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D11" w:rsidRPr="00F97720" w:rsidRDefault="00002D11" w:rsidP="00DD7EE4">
      <w:pPr>
        <w:pStyle w:val="Default"/>
        <w:jc w:val="center"/>
        <w:rPr>
          <w:b/>
          <w:bCs/>
          <w:sz w:val="20"/>
          <w:szCs w:val="20"/>
        </w:rPr>
      </w:pPr>
      <w:r w:rsidRPr="00F97720">
        <w:rPr>
          <w:b/>
          <w:bCs/>
          <w:sz w:val="20"/>
          <w:szCs w:val="20"/>
        </w:rPr>
        <w:t xml:space="preserve">Regulamin przetargu nr </w:t>
      </w:r>
      <w:r w:rsidR="00CA42D8" w:rsidRPr="00711F3A">
        <w:rPr>
          <w:b/>
          <w:bCs/>
          <w:color w:val="auto"/>
          <w:sz w:val="20"/>
          <w:szCs w:val="20"/>
        </w:rPr>
        <w:t>F.2613.1.2016</w:t>
      </w:r>
    </w:p>
    <w:p w:rsidR="00AE7C16" w:rsidRPr="00F97720" w:rsidRDefault="00AE7C16" w:rsidP="00C51EF4">
      <w:pPr>
        <w:pStyle w:val="Default"/>
        <w:jc w:val="center"/>
        <w:rPr>
          <w:sz w:val="20"/>
          <w:szCs w:val="20"/>
        </w:rPr>
      </w:pPr>
    </w:p>
    <w:p w:rsidR="00AE7C16" w:rsidRPr="00F97720" w:rsidRDefault="00AE7C16" w:rsidP="00AE7C16">
      <w:pPr>
        <w:pStyle w:val="Default"/>
        <w:jc w:val="center"/>
        <w:rPr>
          <w:b/>
          <w:bCs/>
          <w:sz w:val="20"/>
          <w:szCs w:val="20"/>
        </w:rPr>
      </w:pPr>
    </w:p>
    <w:p w:rsidR="00AE7C16" w:rsidRPr="00DD7EE4" w:rsidRDefault="00002D11" w:rsidP="00DD7EE4">
      <w:pPr>
        <w:pStyle w:val="Default"/>
        <w:spacing w:after="120"/>
        <w:jc w:val="center"/>
        <w:rPr>
          <w:b/>
          <w:bCs/>
          <w:sz w:val="20"/>
          <w:szCs w:val="20"/>
        </w:rPr>
      </w:pPr>
      <w:r w:rsidRPr="00F97720">
        <w:rPr>
          <w:b/>
          <w:bCs/>
          <w:sz w:val="20"/>
          <w:szCs w:val="20"/>
        </w:rPr>
        <w:t>§ 1 Zasady Ogólne</w:t>
      </w:r>
    </w:p>
    <w:p w:rsidR="00002D11" w:rsidRPr="00F97720" w:rsidRDefault="00002D11" w:rsidP="00AE7C16">
      <w:pPr>
        <w:pStyle w:val="Default"/>
        <w:numPr>
          <w:ilvl w:val="0"/>
          <w:numId w:val="3"/>
        </w:numPr>
        <w:spacing w:after="12"/>
        <w:rPr>
          <w:sz w:val="20"/>
          <w:szCs w:val="20"/>
        </w:rPr>
      </w:pPr>
      <w:r w:rsidRPr="00F97720">
        <w:rPr>
          <w:sz w:val="20"/>
          <w:szCs w:val="20"/>
        </w:rPr>
        <w:t xml:space="preserve">Niniejszy przetarg jest przetargiem ustnym nieograniczonym (licytacja). </w:t>
      </w:r>
    </w:p>
    <w:p w:rsidR="00002D11" w:rsidRPr="00F97720" w:rsidRDefault="00002D11" w:rsidP="00F97720">
      <w:pPr>
        <w:pStyle w:val="Default"/>
        <w:numPr>
          <w:ilvl w:val="0"/>
          <w:numId w:val="3"/>
        </w:numPr>
        <w:spacing w:after="12"/>
        <w:jc w:val="both"/>
        <w:rPr>
          <w:sz w:val="20"/>
          <w:szCs w:val="20"/>
        </w:rPr>
      </w:pPr>
      <w:r w:rsidRPr="00F97720">
        <w:rPr>
          <w:sz w:val="20"/>
          <w:szCs w:val="20"/>
        </w:rPr>
        <w:t xml:space="preserve">Przedmiotem przetargu jest </w:t>
      </w:r>
      <w:r w:rsidR="0009785E">
        <w:rPr>
          <w:sz w:val="20"/>
          <w:szCs w:val="20"/>
        </w:rPr>
        <w:t xml:space="preserve">używany </w:t>
      </w:r>
      <w:r w:rsidR="00CA42D8">
        <w:rPr>
          <w:sz w:val="20"/>
          <w:szCs w:val="20"/>
        </w:rPr>
        <w:t>samochód pożarniczy</w:t>
      </w:r>
      <w:r w:rsidRPr="00F97720">
        <w:rPr>
          <w:sz w:val="20"/>
          <w:szCs w:val="20"/>
        </w:rPr>
        <w:t xml:space="preserve"> </w:t>
      </w:r>
      <w:r w:rsidR="00357664" w:rsidRPr="00F97720">
        <w:rPr>
          <w:b/>
          <w:bCs/>
          <w:sz w:val="20"/>
          <w:szCs w:val="20"/>
        </w:rPr>
        <w:t xml:space="preserve">marki </w:t>
      </w:r>
      <w:r w:rsidR="00CA42D8">
        <w:rPr>
          <w:b/>
          <w:bCs/>
          <w:sz w:val="20"/>
          <w:szCs w:val="20"/>
        </w:rPr>
        <w:t xml:space="preserve">IVECO, typ: 59-12 Turbo </w:t>
      </w:r>
      <w:proofErr w:type="spellStart"/>
      <w:r w:rsidR="00CA42D8">
        <w:rPr>
          <w:b/>
          <w:bCs/>
          <w:sz w:val="20"/>
          <w:szCs w:val="20"/>
        </w:rPr>
        <w:t>Daily</w:t>
      </w:r>
      <w:proofErr w:type="spellEnd"/>
      <w:r w:rsidR="00CA42D8">
        <w:rPr>
          <w:b/>
          <w:bCs/>
          <w:sz w:val="20"/>
          <w:szCs w:val="20"/>
        </w:rPr>
        <w:t xml:space="preserve"> E2 6.0t</w:t>
      </w:r>
      <w:r w:rsidRPr="00F97720">
        <w:rPr>
          <w:b/>
          <w:bCs/>
          <w:sz w:val="20"/>
          <w:szCs w:val="20"/>
        </w:rPr>
        <w:t xml:space="preserve">. </w:t>
      </w:r>
    </w:p>
    <w:p w:rsidR="00002D11" w:rsidRPr="00F97720" w:rsidRDefault="00002D11" w:rsidP="00F97720">
      <w:pPr>
        <w:pStyle w:val="Default"/>
        <w:numPr>
          <w:ilvl w:val="0"/>
          <w:numId w:val="3"/>
        </w:numPr>
        <w:spacing w:after="12"/>
        <w:jc w:val="both"/>
        <w:rPr>
          <w:sz w:val="20"/>
          <w:szCs w:val="20"/>
        </w:rPr>
      </w:pPr>
      <w:r w:rsidRPr="00F97720">
        <w:rPr>
          <w:sz w:val="20"/>
          <w:szCs w:val="20"/>
        </w:rPr>
        <w:t xml:space="preserve">Szczegółowy opis przedmiotu przetargu znajduje się w załączniku nr 1 do niniejszego regulaminu. </w:t>
      </w:r>
    </w:p>
    <w:p w:rsidR="00002D11" w:rsidRPr="00F97720" w:rsidRDefault="00002D11" w:rsidP="00F97720">
      <w:pPr>
        <w:pStyle w:val="Default"/>
        <w:numPr>
          <w:ilvl w:val="0"/>
          <w:numId w:val="3"/>
        </w:numPr>
        <w:spacing w:after="12"/>
        <w:jc w:val="both"/>
        <w:rPr>
          <w:sz w:val="20"/>
          <w:szCs w:val="20"/>
        </w:rPr>
      </w:pPr>
      <w:r w:rsidRPr="00F97720">
        <w:rPr>
          <w:sz w:val="20"/>
          <w:szCs w:val="20"/>
        </w:rPr>
        <w:t xml:space="preserve">Oferent powinien zapoznać się ze stanem technicznym i faktycznym przedmiotowego </w:t>
      </w:r>
      <w:r w:rsidR="00214EAE">
        <w:rPr>
          <w:sz w:val="20"/>
          <w:szCs w:val="20"/>
        </w:rPr>
        <w:t xml:space="preserve">ciągnika </w:t>
      </w:r>
      <w:r w:rsidRPr="00F97720">
        <w:rPr>
          <w:sz w:val="20"/>
          <w:szCs w:val="20"/>
        </w:rPr>
        <w:t xml:space="preserve">przed przystąpieniem do przetargu. </w:t>
      </w:r>
    </w:p>
    <w:p w:rsidR="00002D11" w:rsidRPr="00F97720" w:rsidRDefault="00002D11" w:rsidP="00F97720">
      <w:pPr>
        <w:pStyle w:val="Default"/>
        <w:numPr>
          <w:ilvl w:val="0"/>
          <w:numId w:val="3"/>
        </w:numPr>
        <w:spacing w:after="12"/>
        <w:jc w:val="both"/>
        <w:rPr>
          <w:sz w:val="20"/>
          <w:szCs w:val="20"/>
        </w:rPr>
      </w:pPr>
      <w:r w:rsidRPr="00F97720">
        <w:rPr>
          <w:sz w:val="20"/>
          <w:szCs w:val="20"/>
        </w:rPr>
        <w:t xml:space="preserve">Przetarg odbędzie się w dniu </w:t>
      </w:r>
      <w:r w:rsidR="00CA42D8">
        <w:rPr>
          <w:b/>
          <w:bCs/>
          <w:sz w:val="20"/>
          <w:szCs w:val="20"/>
        </w:rPr>
        <w:t>13.10</w:t>
      </w:r>
      <w:r w:rsidR="00775752">
        <w:rPr>
          <w:b/>
          <w:bCs/>
          <w:sz w:val="20"/>
          <w:szCs w:val="20"/>
        </w:rPr>
        <w:t>.</w:t>
      </w:r>
      <w:r w:rsidRPr="00F97720">
        <w:rPr>
          <w:b/>
          <w:bCs/>
          <w:sz w:val="20"/>
          <w:szCs w:val="20"/>
        </w:rPr>
        <w:t>201</w:t>
      </w:r>
      <w:r w:rsidR="00CA42D8">
        <w:rPr>
          <w:b/>
          <w:bCs/>
          <w:sz w:val="20"/>
          <w:szCs w:val="20"/>
        </w:rPr>
        <w:t>6</w:t>
      </w:r>
      <w:r w:rsidRPr="00F97720">
        <w:rPr>
          <w:b/>
          <w:bCs/>
          <w:sz w:val="20"/>
          <w:szCs w:val="20"/>
        </w:rPr>
        <w:t xml:space="preserve"> r. (</w:t>
      </w:r>
      <w:r w:rsidR="00CA42D8">
        <w:rPr>
          <w:b/>
          <w:bCs/>
          <w:sz w:val="20"/>
          <w:szCs w:val="20"/>
        </w:rPr>
        <w:t>czwartek</w:t>
      </w:r>
      <w:r w:rsidRPr="00F97720">
        <w:rPr>
          <w:b/>
          <w:bCs/>
          <w:sz w:val="20"/>
          <w:szCs w:val="20"/>
        </w:rPr>
        <w:t>) o godz. 1</w:t>
      </w:r>
      <w:r w:rsidR="00CA42D8">
        <w:rPr>
          <w:b/>
          <w:bCs/>
          <w:sz w:val="20"/>
          <w:szCs w:val="20"/>
        </w:rPr>
        <w:t>1</w:t>
      </w:r>
      <w:r w:rsidR="007C63CC">
        <w:rPr>
          <w:b/>
          <w:bCs/>
          <w:sz w:val="20"/>
          <w:szCs w:val="20"/>
        </w:rPr>
        <w:t>:</w:t>
      </w:r>
      <w:r w:rsidR="00CA42D8">
        <w:rPr>
          <w:b/>
          <w:bCs/>
          <w:sz w:val="20"/>
          <w:szCs w:val="20"/>
        </w:rPr>
        <w:t>0</w:t>
      </w:r>
      <w:r w:rsidRPr="00F97720">
        <w:rPr>
          <w:b/>
          <w:bCs/>
          <w:sz w:val="20"/>
          <w:szCs w:val="20"/>
        </w:rPr>
        <w:t xml:space="preserve">0 </w:t>
      </w:r>
      <w:r w:rsidRPr="00F97720">
        <w:rPr>
          <w:sz w:val="20"/>
          <w:szCs w:val="20"/>
        </w:rPr>
        <w:t>na s</w:t>
      </w:r>
      <w:r w:rsidR="00357664" w:rsidRPr="00F97720">
        <w:rPr>
          <w:sz w:val="20"/>
          <w:szCs w:val="20"/>
        </w:rPr>
        <w:t xml:space="preserve">ali </w:t>
      </w:r>
      <w:r w:rsidR="00C90D86">
        <w:rPr>
          <w:sz w:val="20"/>
          <w:szCs w:val="20"/>
        </w:rPr>
        <w:t>konferencyjnej</w:t>
      </w:r>
      <w:r w:rsidR="00357664" w:rsidRPr="00F97720">
        <w:rPr>
          <w:sz w:val="20"/>
          <w:szCs w:val="20"/>
        </w:rPr>
        <w:t xml:space="preserve"> Urzędu Gminy Sulęczyno</w:t>
      </w:r>
      <w:r w:rsidRPr="00F97720">
        <w:rPr>
          <w:sz w:val="20"/>
          <w:szCs w:val="20"/>
        </w:rPr>
        <w:t xml:space="preserve">, </w:t>
      </w:r>
      <w:r w:rsidR="00357664" w:rsidRPr="00F97720">
        <w:rPr>
          <w:sz w:val="20"/>
          <w:szCs w:val="20"/>
        </w:rPr>
        <w:t>ul. Kaszubska 26, 83-320 Sulęczyno</w:t>
      </w:r>
      <w:r w:rsidRPr="00F97720">
        <w:rPr>
          <w:sz w:val="20"/>
          <w:szCs w:val="20"/>
        </w:rPr>
        <w:t xml:space="preserve">. </w:t>
      </w:r>
    </w:p>
    <w:p w:rsidR="00AE7C16" w:rsidRPr="00F97720" w:rsidRDefault="00AE7C16" w:rsidP="00DD7EE4">
      <w:pPr>
        <w:pStyle w:val="Default"/>
        <w:rPr>
          <w:b/>
          <w:bCs/>
          <w:sz w:val="20"/>
          <w:szCs w:val="20"/>
        </w:rPr>
      </w:pPr>
    </w:p>
    <w:p w:rsidR="00AE7C16" w:rsidRPr="00DD7EE4" w:rsidRDefault="00002D11" w:rsidP="00DD7EE4">
      <w:pPr>
        <w:pStyle w:val="Default"/>
        <w:spacing w:after="120"/>
        <w:jc w:val="center"/>
        <w:rPr>
          <w:b/>
          <w:bCs/>
          <w:sz w:val="20"/>
          <w:szCs w:val="20"/>
        </w:rPr>
      </w:pPr>
      <w:r w:rsidRPr="00F97720">
        <w:rPr>
          <w:b/>
          <w:bCs/>
          <w:sz w:val="20"/>
          <w:szCs w:val="20"/>
        </w:rPr>
        <w:t>§ 2 Warunki przystąpienia do przetargu</w:t>
      </w:r>
    </w:p>
    <w:p w:rsidR="00002D11" w:rsidRPr="00F97720" w:rsidRDefault="00002D11" w:rsidP="00AE7C16">
      <w:pPr>
        <w:pStyle w:val="Default"/>
        <w:numPr>
          <w:ilvl w:val="0"/>
          <w:numId w:val="4"/>
        </w:numPr>
        <w:spacing w:after="14"/>
        <w:rPr>
          <w:sz w:val="20"/>
          <w:szCs w:val="20"/>
        </w:rPr>
      </w:pPr>
      <w:r w:rsidRPr="00F97720">
        <w:rPr>
          <w:sz w:val="20"/>
          <w:szCs w:val="20"/>
        </w:rPr>
        <w:t xml:space="preserve">W przetargu mogą brać udział osoby fizyczne i prawne. </w:t>
      </w:r>
    </w:p>
    <w:p w:rsidR="00002D11" w:rsidRDefault="00002D11" w:rsidP="00F97720">
      <w:pPr>
        <w:pStyle w:val="Default"/>
        <w:numPr>
          <w:ilvl w:val="0"/>
          <w:numId w:val="4"/>
        </w:numPr>
        <w:spacing w:after="14"/>
        <w:jc w:val="both"/>
        <w:rPr>
          <w:sz w:val="20"/>
          <w:szCs w:val="20"/>
        </w:rPr>
      </w:pPr>
      <w:r w:rsidRPr="00F97720">
        <w:rPr>
          <w:sz w:val="20"/>
          <w:szCs w:val="20"/>
        </w:rPr>
        <w:t xml:space="preserve">W przetargu nie mogą uczestniczyć osoby wchodzące w skład komisji przetargowej oraz osoby bliskie tym osobom. </w:t>
      </w:r>
    </w:p>
    <w:p w:rsidR="0009785E" w:rsidRPr="00F97720" w:rsidRDefault="0009785E" w:rsidP="00F97720">
      <w:pPr>
        <w:pStyle w:val="Default"/>
        <w:numPr>
          <w:ilvl w:val="0"/>
          <w:numId w:val="4"/>
        </w:numPr>
        <w:spacing w:after="14"/>
        <w:jc w:val="both"/>
        <w:rPr>
          <w:sz w:val="20"/>
          <w:szCs w:val="20"/>
        </w:rPr>
      </w:pPr>
      <w:r>
        <w:rPr>
          <w:sz w:val="20"/>
          <w:szCs w:val="20"/>
        </w:rPr>
        <w:t>Przetarg uważa się za ważny, o ile przystąpi do niego co najmniej jeden uczestnik.</w:t>
      </w:r>
    </w:p>
    <w:p w:rsidR="00002D11" w:rsidRPr="00F97720" w:rsidRDefault="00002D11" w:rsidP="00002D11">
      <w:pPr>
        <w:pStyle w:val="Default"/>
        <w:numPr>
          <w:ilvl w:val="0"/>
          <w:numId w:val="4"/>
        </w:numPr>
        <w:spacing w:after="14"/>
        <w:rPr>
          <w:sz w:val="20"/>
          <w:szCs w:val="20"/>
        </w:rPr>
      </w:pPr>
      <w:r w:rsidRPr="00F97720">
        <w:rPr>
          <w:sz w:val="20"/>
          <w:szCs w:val="20"/>
        </w:rPr>
        <w:t xml:space="preserve">Niezbędnymi warunkami przystąpienia do przetargu są: </w:t>
      </w:r>
    </w:p>
    <w:p w:rsidR="00F97720" w:rsidRDefault="00AE7C16" w:rsidP="00F97720">
      <w:pPr>
        <w:pStyle w:val="Default"/>
        <w:numPr>
          <w:ilvl w:val="0"/>
          <w:numId w:val="6"/>
        </w:numPr>
        <w:spacing w:after="14"/>
        <w:ind w:left="1134"/>
        <w:jc w:val="both"/>
        <w:rPr>
          <w:sz w:val="20"/>
          <w:szCs w:val="20"/>
        </w:rPr>
      </w:pPr>
      <w:r w:rsidRPr="00F97720">
        <w:rPr>
          <w:sz w:val="20"/>
          <w:szCs w:val="20"/>
        </w:rPr>
        <w:t>wpłata wadium na ra</w:t>
      </w:r>
      <w:r w:rsidR="00F97720" w:rsidRPr="00F97720">
        <w:rPr>
          <w:sz w:val="20"/>
          <w:szCs w:val="20"/>
        </w:rPr>
        <w:t>chunek bankowy Urzędu Gminy Sulęczyno</w:t>
      </w:r>
      <w:r w:rsidRPr="00F97720">
        <w:rPr>
          <w:sz w:val="20"/>
          <w:szCs w:val="20"/>
        </w:rPr>
        <w:t xml:space="preserve"> prowadzony w Banku Spółdzielczym </w:t>
      </w:r>
      <w:r w:rsidR="00F97720" w:rsidRPr="00F97720">
        <w:rPr>
          <w:sz w:val="20"/>
          <w:szCs w:val="20"/>
        </w:rPr>
        <w:t>w Sierakowicach O/Sulęczyno</w:t>
      </w:r>
      <w:r w:rsidRPr="00F97720">
        <w:rPr>
          <w:sz w:val="20"/>
          <w:szCs w:val="20"/>
        </w:rPr>
        <w:t xml:space="preserve">, nr rachunku: </w:t>
      </w:r>
      <w:r w:rsidR="00CA42D8">
        <w:rPr>
          <w:sz w:val="20"/>
          <w:szCs w:val="20"/>
        </w:rPr>
        <w:t>41 8324 0001 0041 1981 2000 001</w:t>
      </w:r>
      <w:r w:rsidR="00F97720" w:rsidRPr="00F97720">
        <w:rPr>
          <w:sz w:val="20"/>
          <w:szCs w:val="20"/>
        </w:rPr>
        <w:t>0</w:t>
      </w:r>
      <w:r w:rsidR="00F97720">
        <w:rPr>
          <w:sz w:val="20"/>
          <w:szCs w:val="20"/>
        </w:rPr>
        <w:t>.</w:t>
      </w:r>
    </w:p>
    <w:p w:rsidR="00AE7C16" w:rsidRPr="00F97720" w:rsidRDefault="00AE7C16" w:rsidP="00F97720">
      <w:pPr>
        <w:pStyle w:val="Default"/>
        <w:numPr>
          <w:ilvl w:val="0"/>
          <w:numId w:val="6"/>
        </w:numPr>
        <w:spacing w:after="14"/>
        <w:ind w:left="1134"/>
        <w:jc w:val="both"/>
        <w:rPr>
          <w:sz w:val="20"/>
          <w:szCs w:val="20"/>
        </w:rPr>
      </w:pPr>
      <w:r w:rsidRPr="00F97720">
        <w:rPr>
          <w:sz w:val="20"/>
          <w:szCs w:val="20"/>
        </w:rPr>
        <w:t xml:space="preserve">złożenie oświadczenia o zapoznaniu się z warunkami przetargu oraz stanem technicznym pojazdu </w:t>
      </w:r>
      <w:r w:rsidR="0009785E">
        <w:rPr>
          <w:sz w:val="20"/>
          <w:szCs w:val="20"/>
        </w:rPr>
        <w:t>a także skutkach wynikających</w:t>
      </w:r>
      <w:r w:rsidRPr="00F97720">
        <w:rPr>
          <w:sz w:val="20"/>
          <w:szCs w:val="20"/>
        </w:rPr>
        <w:t xml:space="preserve"> z rezygnacji z oględzin, wg załącznika nr 2 do niniejszego regulaminu,</w:t>
      </w:r>
    </w:p>
    <w:p w:rsidR="00AE7C16" w:rsidRPr="00F97720" w:rsidRDefault="00AE7C16" w:rsidP="00F97720">
      <w:pPr>
        <w:pStyle w:val="Default"/>
        <w:numPr>
          <w:ilvl w:val="0"/>
          <w:numId w:val="6"/>
        </w:numPr>
        <w:spacing w:after="14"/>
        <w:ind w:left="1134"/>
        <w:jc w:val="both"/>
        <w:rPr>
          <w:sz w:val="20"/>
          <w:szCs w:val="20"/>
        </w:rPr>
      </w:pPr>
      <w:r w:rsidRPr="00F97720">
        <w:rPr>
          <w:sz w:val="20"/>
          <w:szCs w:val="20"/>
        </w:rPr>
        <w:t xml:space="preserve">złożenie oświadczenia o wyrażeniu zgody na podanie do publicznej wiadomości danych oferenta, w przypadku, gdy zostanie on wybrany jako nabywca przedmiotu przetargu, wg załącznika nr 3 do niniejszego regulaminu, </w:t>
      </w:r>
    </w:p>
    <w:p w:rsidR="00AE7C16" w:rsidRPr="00F97720" w:rsidRDefault="00AE7C16" w:rsidP="006965F2">
      <w:pPr>
        <w:pStyle w:val="Default"/>
        <w:numPr>
          <w:ilvl w:val="0"/>
          <w:numId w:val="6"/>
        </w:numPr>
        <w:spacing w:after="14"/>
        <w:ind w:left="1134"/>
        <w:jc w:val="both"/>
        <w:rPr>
          <w:sz w:val="20"/>
          <w:szCs w:val="20"/>
        </w:rPr>
      </w:pPr>
      <w:r w:rsidRPr="00F97720">
        <w:rPr>
          <w:sz w:val="20"/>
          <w:szCs w:val="20"/>
        </w:rPr>
        <w:t>po</w:t>
      </w:r>
      <w:r w:rsidR="0009785E">
        <w:rPr>
          <w:sz w:val="20"/>
          <w:szCs w:val="20"/>
        </w:rPr>
        <w:t>danie</w:t>
      </w:r>
      <w:r w:rsidRPr="00F97720">
        <w:rPr>
          <w:sz w:val="20"/>
          <w:szCs w:val="20"/>
        </w:rPr>
        <w:t xml:space="preserve"> numeru NIP w </w:t>
      </w:r>
      <w:r w:rsidR="006965F2">
        <w:rPr>
          <w:sz w:val="20"/>
          <w:szCs w:val="20"/>
        </w:rPr>
        <w:t>momencie rozpoczęcia przetargu lub w przypadku osoby fizycznej przedstawienie dowodu osobistego.</w:t>
      </w:r>
    </w:p>
    <w:p w:rsidR="00002D11" w:rsidRPr="00F97720" w:rsidRDefault="00002D11" w:rsidP="00F97720">
      <w:pPr>
        <w:pStyle w:val="Default"/>
        <w:numPr>
          <w:ilvl w:val="0"/>
          <w:numId w:val="4"/>
        </w:numPr>
        <w:spacing w:after="14"/>
        <w:jc w:val="both"/>
        <w:rPr>
          <w:sz w:val="20"/>
          <w:szCs w:val="20"/>
        </w:rPr>
      </w:pPr>
      <w:r w:rsidRPr="00F97720">
        <w:rPr>
          <w:sz w:val="20"/>
          <w:szCs w:val="20"/>
        </w:rPr>
        <w:t xml:space="preserve">Wadium ustala się na 10 </w:t>
      </w:r>
      <w:r w:rsidR="00F97720">
        <w:rPr>
          <w:sz w:val="20"/>
          <w:szCs w:val="20"/>
        </w:rPr>
        <w:t xml:space="preserve">% </w:t>
      </w:r>
      <w:r w:rsidR="00C30903">
        <w:rPr>
          <w:sz w:val="20"/>
          <w:szCs w:val="20"/>
        </w:rPr>
        <w:t>c</w:t>
      </w:r>
      <w:r w:rsidR="00CA42D8">
        <w:rPr>
          <w:sz w:val="20"/>
          <w:szCs w:val="20"/>
        </w:rPr>
        <w:t>eny wywoławczej, co stanowi 1 40</w:t>
      </w:r>
      <w:r w:rsidR="00C30903">
        <w:rPr>
          <w:sz w:val="20"/>
          <w:szCs w:val="20"/>
        </w:rPr>
        <w:t>0</w:t>
      </w:r>
      <w:r w:rsidRPr="00F97720">
        <w:rPr>
          <w:sz w:val="20"/>
          <w:szCs w:val="20"/>
        </w:rPr>
        <w:t xml:space="preserve">,00 zł (słownie: </w:t>
      </w:r>
      <w:r w:rsidR="00CA42D8">
        <w:rPr>
          <w:sz w:val="20"/>
          <w:szCs w:val="20"/>
        </w:rPr>
        <w:t xml:space="preserve">jeden tysiąc czterysta złotych 00/100) </w:t>
      </w:r>
    </w:p>
    <w:p w:rsidR="00002D11" w:rsidRPr="00F97720" w:rsidRDefault="00002D11" w:rsidP="00F97720">
      <w:pPr>
        <w:pStyle w:val="Default"/>
        <w:numPr>
          <w:ilvl w:val="0"/>
          <w:numId w:val="4"/>
        </w:numPr>
        <w:spacing w:after="14"/>
        <w:jc w:val="both"/>
        <w:rPr>
          <w:sz w:val="20"/>
          <w:szCs w:val="20"/>
        </w:rPr>
      </w:pPr>
      <w:r w:rsidRPr="00F97720">
        <w:rPr>
          <w:sz w:val="20"/>
          <w:szCs w:val="20"/>
        </w:rPr>
        <w:t xml:space="preserve">Wadium wpłaca się do dnia przeprowadzenia przetargu w taki sposób, ażeby w momencie rozpoczęcia przetargu dysponować potwierdzeniem jego wpłaty. </w:t>
      </w:r>
    </w:p>
    <w:p w:rsidR="00AE7C16" w:rsidRPr="00F97720" w:rsidRDefault="00AE7C16" w:rsidP="00002D11">
      <w:pPr>
        <w:pStyle w:val="Default"/>
        <w:rPr>
          <w:sz w:val="20"/>
          <w:szCs w:val="20"/>
        </w:rPr>
      </w:pPr>
    </w:p>
    <w:p w:rsidR="00AE7C16" w:rsidRPr="00DD7EE4" w:rsidRDefault="00002D11" w:rsidP="00DD7EE4">
      <w:pPr>
        <w:pStyle w:val="Default"/>
        <w:spacing w:after="120"/>
        <w:jc w:val="center"/>
        <w:rPr>
          <w:b/>
          <w:bCs/>
          <w:sz w:val="20"/>
          <w:szCs w:val="20"/>
        </w:rPr>
      </w:pPr>
      <w:r w:rsidRPr="00F97720">
        <w:rPr>
          <w:b/>
          <w:bCs/>
          <w:sz w:val="20"/>
          <w:szCs w:val="20"/>
        </w:rPr>
        <w:t>§ 3 Przebieg przetargu</w:t>
      </w:r>
    </w:p>
    <w:p w:rsidR="00002D11" w:rsidRDefault="007C63CC" w:rsidP="007C63CC">
      <w:pPr>
        <w:pStyle w:val="Default"/>
        <w:numPr>
          <w:ilvl w:val="0"/>
          <w:numId w:val="7"/>
        </w:numPr>
        <w:spacing w:after="14"/>
        <w:jc w:val="both"/>
        <w:rPr>
          <w:sz w:val="20"/>
          <w:szCs w:val="20"/>
        </w:rPr>
      </w:pPr>
      <w:r>
        <w:rPr>
          <w:sz w:val="20"/>
          <w:szCs w:val="20"/>
        </w:rPr>
        <w:t>Komisja przetargowa powołana</w:t>
      </w:r>
      <w:r w:rsidR="00002D11" w:rsidRPr="00F97720">
        <w:rPr>
          <w:sz w:val="20"/>
          <w:szCs w:val="20"/>
        </w:rPr>
        <w:t xml:space="preserve"> zarządzeniem </w:t>
      </w:r>
      <w:r w:rsidR="00002D11" w:rsidRPr="00711F3A">
        <w:rPr>
          <w:color w:val="auto"/>
          <w:sz w:val="20"/>
          <w:szCs w:val="20"/>
        </w:rPr>
        <w:t xml:space="preserve">nr </w:t>
      </w:r>
      <w:r w:rsidR="008459F4" w:rsidRPr="00711F3A">
        <w:rPr>
          <w:color w:val="auto"/>
          <w:sz w:val="20"/>
          <w:szCs w:val="20"/>
        </w:rPr>
        <w:t>8</w:t>
      </w:r>
      <w:r w:rsidR="007647B0" w:rsidRPr="00711F3A">
        <w:rPr>
          <w:color w:val="auto"/>
          <w:sz w:val="20"/>
          <w:szCs w:val="20"/>
        </w:rPr>
        <w:t>0/2016</w:t>
      </w:r>
      <w:r w:rsidR="008459F4" w:rsidRPr="00711F3A">
        <w:rPr>
          <w:color w:val="auto"/>
          <w:sz w:val="20"/>
          <w:szCs w:val="20"/>
        </w:rPr>
        <w:t xml:space="preserve"> </w:t>
      </w:r>
      <w:r w:rsidR="007647B0" w:rsidRPr="00711F3A">
        <w:rPr>
          <w:color w:val="auto"/>
          <w:sz w:val="20"/>
          <w:szCs w:val="20"/>
        </w:rPr>
        <w:t xml:space="preserve">Wójta Gminy Sulęczyno z dnia 26 września </w:t>
      </w:r>
      <w:r w:rsidR="0073331E" w:rsidRPr="00711F3A">
        <w:rPr>
          <w:color w:val="auto"/>
          <w:sz w:val="20"/>
          <w:szCs w:val="20"/>
        </w:rPr>
        <w:t xml:space="preserve"> </w:t>
      </w:r>
      <w:r w:rsidR="007647B0" w:rsidRPr="00711F3A">
        <w:rPr>
          <w:color w:val="auto"/>
          <w:sz w:val="20"/>
          <w:szCs w:val="20"/>
        </w:rPr>
        <w:t>2016</w:t>
      </w:r>
      <w:r w:rsidR="00002D11" w:rsidRPr="00711F3A">
        <w:rPr>
          <w:color w:val="auto"/>
          <w:sz w:val="20"/>
          <w:szCs w:val="20"/>
        </w:rPr>
        <w:t xml:space="preserve"> r. w sprawie </w:t>
      </w:r>
      <w:r w:rsidR="007647B0" w:rsidRPr="00711F3A">
        <w:rPr>
          <w:color w:val="auto"/>
          <w:sz w:val="20"/>
          <w:szCs w:val="20"/>
        </w:rPr>
        <w:t>wyznaczenia komisji przetargowej</w:t>
      </w:r>
      <w:r w:rsidR="007647B0" w:rsidRPr="007647B0"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dokonuje otwarcia przetargu</w:t>
      </w:r>
      <w:r w:rsidR="00002D11" w:rsidRPr="00F97720">
        <w:rPr>
          <w:sz w:val="20"/>
          <w:szCs w:val="20"/>
        </w:rPr>
        <w:t xml:space="preserve">. </w:t>
      </w:r>
      <w:r w:rsidR="00002D11" w:rsidRPr="007C63CC">
        <w:rPr>
          <w:sz w:val="20"/>
          <w:szCs w:val="20"/>
        </w:rPr>
        <w:t xml:space="preserve">Przewodniczący komisji zapoznaje oferentów z niniejszym regulaminem oraz przedmiotem przetargu. </w:t>
      </w:r>
    </w:p>
    <w:p w:rsidR="007C63CC" w:rsidRPr="007C63CC" w:rsidRDefault="007C63CC" w:rsidP="007C63CC">
      <w:pPr>
        <w:pStyle w:val="Default"/>
        <w:numPr>
          <w:ilvl w:val="0"/>
          <w:numId w:val="7"/>
        </w:numPr>
        <w:spacing w:after="14"/>
        <w:jc w:val="both"/>
        <w:rPr>
          <w:sz w:val="20"/>
          <w:szCs w:val="20"/>
        </w:rPr>
      </w:pPr>
      <w:r w:rsidRPr="00F97720">
        <w:rPr>
          <w:sz w:val="20"/>
          <w:szCs w:val="20"/>
        </w:rPr>
        <w:t xml:space="preserve">Przetarg </w:t>
      </w:r>
      <w:r>
        <w:rPr>
          <w:sz w:val="20"/>
          <w:szCs w:val="20"/>
        </w:rPr>
        <w:t xml:space="preserve">(licytację) przeprowadzi </w:t>
      </w:r>
      <w:r w:rsidR="0009785E">
        <w:rPr>
          <w:sz w:val="20"/>
          <w:szCs w:val="20"/>
        </w:rPr>
        <w:t>osoba wyznaczona</w:t>
      </w:r>
      <w:r>
        <w:rPr>
          <w:sz w:val="20"/>
          <w:szCs w:val="20"/>
        </w:rPr>
        <w:t xml:space="preserve"> przez Wójta Gminy. </w:t>
      </w:r>
    </w:p>
    <w:p w:rsidR="00002D11" w:rsidRPr="00F97720" w:rsidRDefault="00002D11" w:rsidP="00A432AD">
      <w:pPr>
        <w:pStyle w:val="Default"/>
        <w:numPr>
          <w:ilvl w:val="0"/>
          <w:numId w:val="7"/>
        </w:numPr>
        <w:spacing w:after="14"/>
        <w:jc w:val="both"/>
        <w:rPr>
          <w:sz w:val="20"/>
          <w:szCs w:val="20"/>
        </w:rPr>
      </w:pPr>
      <w:r w:rsidRPr="00F97720">
        <w:rPr>
          <w:sz w:val="20"/>
          <w:szCs w:val="20"/>
        </w:rPr>
        <w:t xml:space="preserve">Przetarg prowadzony będzie w formie licytacji odbywającej się "w górę" poprzez postąpienie. </w:t>
      </w:r>
    </w:p>
    <w:p w:rsidR="00002D11" w:rsidRPr="00F97720" w:rsidRDefault="007C63CC" w:rsidP="00A432AD">
      <w:pPr>
        <w:pStyle w:val="Default"/>
        <w:numPr>
          <w:ilvl w:val="0"/>
          <w:numId w:val="7"/>
        </w:numPr>
        <w:spacing w:after="14"/>
        <w:jc w:val="both"/>
        <w:rPr>
          <w:sz w:val="20"/>
          <w:szCs w:val="20"/>
        </w:rPr>
      </w:pPr>
      <w:r>
        <w:rPr>
          <w:sz w:val="20"/>
          <w:szCs w:val="20"/>
        </w:rPr>
        <w:t>Minimalne p</w:t>
      </w:r>
      <w:r w:rsidR="00002D11" w:rsidRPr="00F97720">
        <w:rPr>
          <w:sz w:val="20"/>
          <w:szCs w:val="20"/>
        </w:rPr>
        <w:t>os</w:t>
      </w:r>
      <w:r w:rsidR="00A432AD">
        <w:rPr>
          <w:sz w:val="20"/>
          <w:szCs w:val="20"/>
        </w:rPr>
        <w:t xml:space="preserve">tąpienie ustala się </w:t>
      </w:r>
      <w:r w:rsidR="008459F4">
        <w:rPr>
          <w:sz w:val="20"/>
          <w:szCs w:val="20"/>
        </w:rPr>
        <w:t xml:space="preserve">na </w:t>
      </w:r>
      <w:r w:rsidR="00160419">
        <w:rPr>
          <w:sz w:val="20"/>
          <w:szCs w:val="20"/>
        </w:rPr>
        <w:t>3,57</w:t>
      </w:r>
      <w:r w:rsidR="0009785E">
        <w:rPr>
          <w:sz w:val="20"/>
          <w:szCs w:val="20"/>
        </w:rPr>
        <w:t xml:space="preserve"> </w:t>
      </w:r>
      <w:r>
        <w:rPr>
          <w:sz w:val="20"/>
          <w:szCs w:val="20"/>
        </w:rPr>
        <w:t>% ceny wywoławczej tj. kwota</w:t>
      </w:r>
      <w:r w:rsidR="0009785E">
        <w:rPr>
          <w:sz w:val="20"/>
          <w:szCs w:val="20"/>
        </w:rPr>
        <w:t xml:space="preserve"> </w:t>
      </w:r>
      <w:r w:rsidR="00160419">
        <w:rPr>
          <w:sz w:val="20"/>
          <w:szCs w:val="20"/>
        </w:rPr>
        <w:t>500</w:t>
      </w:r>
      <w:r w:rsidR="008459F4">
        <w:rPr>
          <w:sz w:val="20"/>
          <w:szCs w:val="20"/>
        </w:rPr>
        <w:t>,00</w:t>
      </w:r>
      <w:r w:rsidR="00002D11" w:rsidRPr="00F97720">
        <w:rPr>
          <w:sz w:val="20"/>
          <w:szCs w:val="20"/>
        </w:rPr>
        <w:t xml:space="preserve"> zł (słownie: </w:t>
      </w:r>
      <w:r w:rsidR="00CA42D8">
        <w:rPr>
          <w:sz w:val="20"/>
          <w:szCs w:val="20"/>
        </w:rPr>
        <w:t>pięć</w:t>
      </w:r>
      <w:r w:rsidR="00160419">
        <w:rPr>
          <w:sz w:val="20"/>
          <w:szCs w:val="20"/>
        </w:rPr>
        <w:t xml:space="preserve">set </w:t>
      </w:r>
      <w:r w:rsidR="00A432AD">
        <w:rPr>
          <w:sz w:val="20"/>
          <w:szCs w:val="20"/>
        </w:rPr>
        <w:t>z</w:t>
      </w:r>
      <w:r w:rsidR="00002D11" w:rsidRPr="00F97720">
        <w:rPr>
          <w:sz w:val="20"/>
          <w:szCs w:val="20"/>
        </w:rPr>
        <w:t>łotych</w:t>
      </w:r>
      <w:r w:rsidR="00A432AD">
        <w:rPr>
          <w:sz w:val="20"/>
          <w:szCs w:val="20"/>
        </w:rPr>
        <w:t xml:space="preserve"> 00/100</w:t>
      </w:r>
      <w:r w:rsidR="00002D11" w:rsidRPr="00F97720">
        <w:rPr>
          <w:sz w:val="20"/>
          <w:szCs w:val="20"/>
        </w:rPr>
        <w:t xml:space="preserve">). </w:t>
      </w:r>
    </w:p>
    <w:p w:rsidR="00002D11" w:rsidRPr="00F97720" w:rsidRDefault="00002D11" w:rsidP="00A432AD">
      <w:pPr>
        <w:pStyle w:val="Default"/>
        <w:numPr>
          <w:ilvl w:val="0"/>
          <w:numId w:val="7"/>
        </w:numPr>
        <w:spacing w:after="14"/>
        <w:jc w:val="both"/>
        <w:rPr>
          <w:sz w:val="20"/>
          <w:szCs w:val="20"/>
        </w:rPr>
      </w:pPr>
      <w:r w:rsidRPr="00F97720">
        <w:rPr>
          <w:sz w:val="20"/>
          <w:szCs w:val="20"/>
        </w:rPr>
        <w:t xml:space="preserve">Oferty ustne (proponowane ceny nabycia) należy składać po podaniu przez licytatora do wiadomości uczestniczących przedmiotu przetargu oraz jego ceny wywoławczej. </w:t>
      </w:r>
    </w:p>
    <w:p w:rsidR="00002D11" w:rsidRPr="00F97720" w:rsidRDefault="00002D11" w:rsidP="00A432AD">
      <w:pPr>
        <w:pStyle w:val="Default"/>
        <w:numPr>
          <w:ilvl w:val="0"/>
          <w:numId w:val="7"/>
        </w:numPr>
        <w:spacing w:after="14"/>
        <w:jc w:val="both"/>
        <w:rPr>
          <w:sz w:val="20"/>
          <w:szCs w:val="20"/>
        </w:rPr>
      </w:pPr>
      <w:r w:rsidRPr="00F97720">
        <w:rPr>
          <w:sz w:val="20"/>
          <w:szCs w:val="20"/>
        </w:rPr>
        <w:t xml:space="preserve">Cena wywoławcza </w:t>
      </w:r>
      <w:r w:rsidR="00CA42D8">
        <w:rPr>
          <w:sz w:val="20"/>
          <w:szCs w:val="20"/>
        </w:rPr>
        <w:t>samochodu pożarniczego</w:t>
      </w:r>
      <w:r w:rsidRPr="00F97720">
        <w:rPr>
          <w:sz w:val="20"/>
          <w:szCs w:val="20"/>
        </w:rPr>
        <w:t xml:space="preserve"> będącego</w:t>
      </w:r>
      <w:r w:rsidR="00A432AD">
        <w:rPr>
          <w:sz w:val="20"/>
          <w:szCs w:val="20"/>
        </w:rPr>
        <w:t xml:space="preserve"> przedmiotem sprzedaży wynosi </w:t>
      </w:r>
      <w:r w:rsidR="00CA42D8">
        <w:rPr>
          <w:sz w:val="20"/>
          <w:szCs w:val="20"/>
        </w:rPr>
        <w:t>14 0</w:t>
      </w:r>
      <w:r w:rsidR="008459F4">
        <w:rPr>
          <w:sz w:val="20"/>
          <w:szCs w:val="20"/>
        </w:rPr>
        <w:t>00</w:t>
      </w:r>
      <w:r w:rsidRPr="00F97720">
        <w:rPr>
          <w:sz w:val="20"/>
          <w:szCs w:val="20"/>
        </w:rPr>
        <w:t xml:space="preserve">,00 zł (słownie: </w:t>
      </w:r>
      <w:r w:rsidR="00CA42D8">
        <w:rPr>
          <w:sz w:val="20"/>
          <w:szCs w:val="20"/>
        </w:rPr>
        <w:t>czternaście tysięcy</w:t>
      </w:r>
      <w:r w:rsidR="008459F4">
        <w:rPr>
          <w:sz w:val="20"/>
          <w:szCs w:val="20"/>
        </w:rPr>
        <w:t xml:space="preserve"> złotych</w:t>
      </w:r>
      <w:r w:rsidR="00A432AD">
        <w:rPr>
          <w:sz w:val="20"/>
          <w:szCs w:val="20"/>
        </w:rPr>
        <w:t xml:space="preserve"> 00/100</w:t>
      </w:r>
      <w:r w:rsidRPr="00F97720">
        <w:rPr>
          <w:sz w:val="20"/>
          <w:szCs w:val="20"/>
        </w:rPr>
        <w:t xml:space="preserve">). </w:t>
      </w:r>
    </w:p>
    <w:p w:rsidR="00002D11" w:rsidRPr="00F97720" w:rsidRDefault="00002D11" w:rsidP="00A432AD">
      <w:pPr>
        <w:pStyle w:val="Default"/>
        <w:numPr>
          <w:ilvl w:val="0"/>
          <w:numId w:val="7"/>
        </w:numPr>
        <w:spacing w:after="14"/>
        <w:jc w:val="both"/>
        <w:rPr>
          <w:sz w:val="20"/>
          <w:szCs w:val="20"/>
        </w:rPr>
      </w:pPr>
      <w:r w:rsidRPr="00F97720">
        <w:rPr>
          <w:sz w:val="20"/>
          <w:szCs w:val="20"/>
        </w:rPr>
        <w:t xml:space="preserve">Zaoferowana cena przestaje obowiązywać oferenta, gdy inny oferent podczas licytacji przed ustaniem postąpień zaoferował cenę wyższą. </w:t>
      </w:r>
    </w:p>
    <w:p w:rsidR="00002D11" w:rsidRPr="00F97720" w:rsidRDefault="00002D11" w:rsidP="00A432AD">
      <w:pPr>
        <w:pStyle w:val="Default"/>
        <w:numPr>
          <w:ilvl w:val="0"/>
          <w:numId w:val="7"/>
        </w:numPr>
        <w:spacing w:after="14"/>
        <w:jc w:val="both"/>
        <w:rPr>
          <w:sz w:val="20"/>
          <w:szCs w:val="20"/>
        </w:rPr>
      </w:pPr>
      <w:r w:rsidRPr="00F97720">
        <w:rPr>
          <w:sz w:val="20"/>
          <w:szCs w:val="20"/>
        </w:rPr>
        <w:t xml:space="preserve">Po ustaniu postąpień i trzykrotnym wywołaniu osiągniętej ceny, przedmiot przetargu uważa się za sprzedany. </w:t>
      </w:r>
    </w:p>
    <w:p w:rsidR="00002D11" w:rsidRPr="00F97720" w:rsidRDefault="00002D11" w:rsidP="00A432AD">
      <w:pPr>
        <w:pStyle w:val="Default"/>
        <w:numPr>
          <w:ilvl w:val="0"/>
          <w:numId w:val="7"/>
        </w:numPr>
        <w:spacing w:after="14"/>
        <w:jc w:val="both"/>
        <w:rPr>
          <w:sz w:val="20"/>
          <w:szCs w:val="20"/>
        </w:rPr>
      </w:pPr>
      <w:r w:rsidRPr="00F97720">
        <w:rPr>
          <w:sz w:val="20"/>
          <w:szCs w:val="20"/>
        </w:rPr>
        <w:t xml:space="preserve">Nabywcą zostaje oferent, który w licytacji zaoferował najwyższą cenę zakupu przedmiotu przetargu (zadeklarował najwyższą kwotę). </w:t>
      </w:r>
    </w:p>
    <w:p w:rsidR="00002D11" w:rsidRPr="00F97720" w:rsidRDefault="00002D11" w:rsidP="00A432AD">
      <w:pPr>
        <w:pStyle w:val="Default"/>
        <w:numPr>
          <w:ilvl w:val="0"/>
          <w:numId w:val="7"/>
        </w:numPr>
        <w:spacing w:after="14"/>
        <w:jc w:val="both"/>
        <w:rPr>
          <w:sz w:val="20"/>
          <w:szCs w:val="20"/>
        </w:rPr>
      </w:pPr>
      <w:r w:rsidRPr="00F97720">
        <w:rPr>
          <w:sz w:val="20"/>
          <w:szCs w:val="20"/>
        </w:rPr>
        <w:t xml:space="preserve">Oferent, który wygrał przetarg, podpisuje w dniu przetargu stosowny protokół. </w:t>
      </w:r>
    </w:p>
    <w:p w:rsidR="00002D11" w:rsidRPr="00F97720" w:rsidRDefault="00002D11" w:rsidP="00A432AD">
      <w:pPr>
        <w:pStyle w:val="Default"/>
        <w:numPr>
          <w:ilvl w:val="0"/>
          <w:numId w:val="7"/>
        </w:numPr>
        <w:spacing w:after="14"/>
        <w:jc w:val="both"/>
        <w:rPr>
          <w:sz w:val="20"/>
          <w:szCs w:val="20"/>
        </w:rPr>
      </w:pPr>
      <w:r w:rsidRPr="00F97720">
        <w:rPr>
          <w:sz w:val="20"/>
          <w:szCs w:val="20"/>
        </w:rPr>
        <w:t xml:space="preserve">Wadium wpłacone przez oferenta, który został wybrany jako nabywca przedmiotu przetargu, zalicza się na poczet ceny nabycia. </w:t>
      </w:r>
    </w:p>
    <w:p w:rsidR="00002D11" w:rsidRPr="00F97720" w:rsidRDefault="00002D11" w:rsidP="00A432AD">
      <w:pPr>
        <w:pStyle w:val="Default"/>
        <w:numPr>
          <w:ilvl w:val="0"/>
          <w:numId w:val="7"/>
        </w:numPr>
        <w:spacing w:after="14"/>
        <w:jc w:val="both"/>
        <w:rPr>
          <w:sz w:val="20"/>
          <w:szCs w:val="20"/>
        </w:rPr>
      </w:pPr>
      <w:r w:rsidRPr="00F97720">
        <w:rPr>
          <w:sz w:val="20"/>
          <w:szCs w:val="20"/>
        </w:rPr>
        <w:t xml:space="preserve">Wadium wpłacone przez pozostałych oferentów (którzy nie wygrali licytacji), zwraca się </w:t>
      </w:r>
      <w:r w:rsidR="008D10F1">
        <w:rPr>
          <w:sz w:val="20"/>
          <w:szCs w:val="20"/>
        </w:rPr>
        <w:t xml:space="preserve">w terminie 7 dni odpowiednio od dnia dokonania wyboru lub odrzucenia oferty. </w:t>
      </w:r>
    </w:p>
    <w:p w:rsidR="00002D11" w:rsidRPr="00F97720" w:rsidRDefault="00002D11" w:rsidP="00A432AD">
      <w:pPr>
        <w:pStyle w:val="Default"/>
        <w:numPr>
          <w:ilvl w:val="0"/>
          <w:numId w:val="7"/>
        </w:numPr>
        <w:spacing w:after="14"/>
        <w:jc w:val="both"/>
        <w:rPr>
          <w:sz w:val="20"/>
          <w:szCs w:val="20"/>
        </w:rPr>
      </w:pPr>
      <w:r w:rsidRPr="00F97720">
        <w:rPr>
          <w:sz w:val="20"/>
          <w:szCs w:val="20"/>
        </w:rPr>
        <w:t>Wadium nie po</w:t>
      </w:r>
      <w:r w:rsidR="00AE7C16" w:rsidRPr="00F97720">
        <w:rPr>
          <w:sz w:val="20"/>
          <w:szCs w:val="20"/>
        </w:rPr>
        <w:t>dlega zwrotowi w przypadku gdy:</w:t>
      </w:r>
    </w:p>
    <w:p w:rsidR="00AE7C16" w:rsidRPr="00F97720" w:rsidRDefault="00AE7C16" w:rsidP="00A432AD">
      <w:pPr>
        <w:pStyle w:val="Default"/>
        <w:numPr>
          <w:ilvl w:val="0"/>
          <w:numId w:val="8"/>
        </w:numPr>
        <w:spacing w:after="15"/>
        <w:jc w:val="both"/>
        <w:rPr>
          <w:sz w:val="20"/>
          <w:szCs w:val="20"/>
        </w:rPr>
      </w:pPr>
      <w:r w:rsidRPr="00F97720">
        <w:rPr>
          <w:sz w:val="20"/>
          <w:szCs w:val="20"/>
        </w:rPr>
        <w:t xml:space="preserve">żaden z uczestników przetargu nie zaoferował co najmniej ceny wywoławczej, </w:t>
      </w:r>
    </w:p>
    <w:p w:rsidR="00AE7C16" w:rsidRPr="00F97720" w:rsidRDefault="00AE7C16" w:rsidP="00A432AD">
      <w:pPr>
        <w:pStyle w:val="Default"/>
        <w:numPr>
          <w:ilvl w:val="0"/>
          <w:numId w:val="8"/>
        </w:numPr>
        <w:spacing w:after="15"/>
        <w:jc w:val="both"/>
        <w:rPr>
          <w:sz w:val="20"/>
          <w:szCs w:val="20"/>
        </w:rPr>
      </w:pPr>
      <w:r w:rsidRPr="00F97720">
        <w:rPr>
          <w:sz w:val="20"/>
          <w:szCs w:val="20"/>
        </w:rPr>
        <w:t xml:space="preserve">uczestnik przetargu, który wygrał licytację, uchyli się od zawarcia umowy. </w:t>
      </w:r>
    </w:p>
    <w:p w:rsidR="00002D11" w:rsidRDefault="00002D11" w:rsidP="00A432AD">
      <w:pPr>
        <w:pStyle w:val="Default"/>
        <w:numPr>
          <w:ilvl w:val="0"/>
          <w:numId w:val="7"/>
        </w:numPr>
        <w:spacing w:after="14"/>
        <w:jc w:val="both"/>
        <w:rPr>
          <w:sz w:val="20"/>
          <w:szCs w:val="20"/>
        </w:rPr>
      </w:pPr>
      <w:r w:rsidRPr="00F97720">
        <w:rPr>
          <w:sz w:val="20"/>
          <w:szCs w:val="20"/>
        </w:rPr>
        <w:t xml:space="preserve">Sprzedaż przedmiotu przetargu nie może nastąpić poniżej ceny wywoławczej. </w:t>
      </w:r>
    </w:p>
    <w:p w:rsidR="00500D9A" w:rsidRDefault="00500D9A" w:rsidP="00500D9A">
      <w:pPr>
        <w:pStyle w:val="Default"/>
        <w:spacing w:after="14"/>
        <w:jc w:val="both"/>
        <w:rPr>
          <w:sz w:val="20"/>
          <w:szCs w:val="20"/>
        </w:rPr>
      </w:pPr>
    </w:p>
    <w:p w:rsidR="00500D9A" w:rsidRPr="00F97720" w:rsidRDefault="00500D9A" w:rsidP="00500D9A">
      <w:pPr>
        <w:pStyle w:val="Default"/>
        <w:spacing w:after="14"/>
        <w:jc w:val="both"/>
        <w:rPr>
          <w:sz w:val="20"/>
          <w:szCs w:val="20"/>
        </w:rPr>
      </w:pPr>
    </w:p>
    <w:p w:rsidR="00AE7C16" w:rsidRPr="00F97720" w:rsidRDefault="00AE7C16" w:rsidP="00002D11">
      <w:pPr>
        <w:pStyle w:val="Default"/>
        <w:rPr>
          <w:sz w:val="20"/>
          <w:szCs w:val="20"/>
        </w:rPr>
      </w:pPr>
    </w:p>
    <w:p w:rsidR="00AE7C16" w:rsidRPr="00DD7EE4" w:rsidRDefault="00002D11" w:rsidP="00DD7EE4">
      <w:pPr>
        <w:pStyle w:val="Default"/>
        <w:spacing w:after="120"/>
        <w:jc w:val="center"/>
        <w:rPr>
          <w:b/>
          <w:bCs/>
          <w:sz w:val="20"/>
          <w:szCs w:val="20"/>
        </w:rPr>
      </w:pPr>
      <w:r w:rsidRPr="00F97720">
        <w:rPr>
          <w:b/>
          <w:bCs/>
          <w:sz w:val="20"/>
          <w:szCs w:val="20"/>
        </w:rPr>
        <w:t>§ 4 Postanowienia końcowe</w:t>
      </w:r>
    </w:p>
    <w:p w:rsidR="00002D11" w:rsidRPr="00F97720" w:rsidRDefault="00A432AD" w:rsidP="00A432AD">
      <w:pPr>
        <w:pStyle w:val="Default"/>
        <w:numPr>
          <w:ilvl w:val="0"/>
          <w:numId w:val="9"/>
        </w:numPr>
        <w:spacing w:after="14"/>
        <w:jc w:val="both"/>
        <w:rPr>
          <w:sz w:val="20"/>
          <w:szCs w:val="20"/>
        </w:rPr>
      </w:pPr>
      <w:r>
        <w:rPr>
          <w:sz w:val="20"/>
          <w:szCs w:val="20"/>
        </w:rPr>
        <w:t>Wójt Gminy Sulęczyno</w:t>
      </w:r>
      <w:r w:rsidR="00002D11" w:rsidRPr="00F97720">
        <w:rPr>
          <w:sz w:val="20"/>
          <w:szCs w:val="20"/>
        </w:rPr>
        <w:t xml:space="preserve"> zawiadomi ustalonego nabywcę o terminie zawarcia umowy kupna – sprzedaży. </w:t>
      </w:r>
    </w:p>
    <w:p w:rsidR="00002D11" w:rsidRPr="00F97720" w:rsidRDefault="00002D11" w:rsidP="00A432AD">
      <w:pPr>
        <w:pStyle w:val="Default"/>
        <w:numPr>
          <w:ilvl w:val="0"/>
          <w:numId w:val="9"/>
        </w:numPr>
        <w:spacing w:after="14"/>
        <w:jc w:val="both"/>
        <w:rPr>
          <w:sz w:val="20"/>
          <w:szCs w:val="20"/>
        </w:rPr>
      </w:pPr>
      <w:r w:rsidRPr="00F97720">
        <w:rPr>
          <w:sz w:val="20"/>
          <w:szCs w:val="20"/>
        </w:rPr>
        <w:t xml:space="preserve">Warunkiem podpisania umowy jest wpłata przez nabywcę zaoferowanej kwoty (pomniejszonej </w:t>
      </w:r>
      <w:r w:rsidR="000933BA">
        <w:rPr>
          <w:sz w:val="20"/>
          <w:szCs w:val="20"/>
        </w:rPr>
        <w:br/>
      </w:r>
      <w:r w:rsidRPr="00F97720">
        <w:rPr>
          <w:sz w:val="20"/>
          <w:szCs w:val="20"/>
        </w:rPr>
        <w:t xml:space="preserve">o wcześniej wpłacone wadium) najpóźniej do dnia zawarcia umowy kupna – sprzedaży. </w:t>
      </w:r>
    </w:p>
    <w:p w:rsidR="00002D11" w:rsidRPr="00F97720" w:rsidRDefault="00002D11" w:rsidP="00A432AD">
      <w:pPr>
        <w:pStyle w:val="Default"/>
        <w:numPr>
          <w:ilvl w:val="0"/>
          <w:numId w:val="9"/>
        </w:numPr>
        <w:spacing w:after="14"/>
        <w:jc w:val="both"/>
        <w:rPr>
          <w:sz w:val="20"/>
          <w:szCs w:val="20"/>
        </w:rPr>
      </w:pPr>
      <w:r w:rsidRPr="00F97720">
        <w:rPr>
          <w:sz w:val="20"/>
          <w:szCs w:val="20"/>
        </w:rPr>
        <w:t xml:space="preserve">Nabywca jest zobowiązany do wpłaty zaoferowanej </w:t>
      </w:r>
      <w:r w:rsidR="0009785E">
        <w:rPr>
          <w:sz w:val="20"/>
          <w:szCs w:val="20"/>
        </w:rPr>
        <w:t>ceny</w:t>
      </w:r>
      <w:r w:rsidRPr="00F97720">
        <w:rPr>
          <w:sz w:val="20"/>
          <w:szCs w:val="20"/>
        </w:rPr>
        <w:t xml:space="preserve"> (pomniejszonej o wcześniej wpłacone wadium) na rachunek bankowy Urzędu Gminy </w:t>
      </w:r>
      <w:r w:rsidR="00FD6627">
        <w:rPr>
          <w:sz w:val="20"/>
          <w:szCs w:val="20"/>
        </w:rPr>
        <w:t>Sulęczyno</w:t>
      </w:r>
      <w:r w:rsidRPr="00F97720">
        <w:rPr>
          <w:sz w:val="20"/>
          <w:szCs w:val="20"/>
        </w:rPr>
        <w:t xml:space="preserve"> prowadzony w Banku Spółdzielczym </w:t>
      </w:r>
      <w:r w:rsidR="00624216">
        <w:rPr>
          <w:sz w:val="20"/>
          <w:szCs w:val="20"/>
        </w:rPr>
        <w:br/>
      </w:r>
      <w:r w:rsidR="00FD6627">
        <w:rPr>
          <w:sz w:val="20"/>
          <w:szCs w:val="20"/>
        </w:rPr>
        <w:t>w Sierakowicach O/Sulęczyno</w:t>
      </w:r>
      <w:r w:rsidRPr="00F97720">
        <w:rPr>
          <w:sz w:val="20"/>
          <w:szCs w:val="20"/>
        </w:rPr>
        <w:t xml:space="preserve">, nr rachunku: </w:t>
      </w:r>
      <w:r w:rsidR="005A2B28">
        <w:rPr>
          <w:sz w:val="20"/>
          <w:szCs w:val="20"/>
        </w:rPr>
        <w:t>41 8324 0001 0041 1981 2000 001</w:t>
      </w:r>
      <w:r w:rsidR="00A432AD" w:rsidRPr="00F97720">
        <w:rPr>
          <w:sz w:val="20"/>
          <w:szCs w:val="20"/>
        </w:rPr>
        <w:t>0</w:t>
      </w:r>
      <w:r w:rsidR="00A432AD">
        <w:rPr>
          <w:sz w:val="20"/>
          <w:szCs w:val="20"/>
        </w:rPr>
        <w:t>.</w:t>
      </w:r>
    </w:p>
    <w:p w:rsidR="00002D11" w:rsidRPr="00F97720" w:rsidRDefault="00002D11" w:rsidP="00A432AD">
      <w:pPr>
        <w:pStyle w:val="Default"/>
        <w:numPr>
          <w:ilvl w:val="0"/>
          <w:numId w:val="9"/>
        </w:numPr>
        <w:spacing w:after="14"/>
        <w:jc w:val="both"/>
        <w:rPr>
          <w:sz w:val="20"/>
          <w:szCs w:val="20"/>
        </w:rPr>
      </w:pPr>
      <w:r w:rsidRPr="00F97720">
        <w:rPr>
          <w:sz w:val="20"/>
          <w:szCs w:val="20"/>
        </w:rPr>
        <w:t>Przekazanie nabywcy przedmiotu przetargu nastąpi tylko i wyłącznie po wpłaceniu</w:t>
      </w:r>
      <w:r w:rsidR="0009785E">
        <w:rPr>
          <w:sz w:val="20"/>
          <w:szCs w:val="20"/>
        </w:rPr>
        <w:t xml:space="preserve"> całej</w:t>
      </w:r>
      <w:r w:rsidRPr="00F97720">
        <w:rPr>
          <w:sz w:val="20"/>
          <w:szCs w:val="20"/>
        </w:rPr>
        <w:t xml:space="preserve"> zaoferowanej ceny, pomniejszonej o wpłacone wadium oraz podp</w:t>
      </w:r>
      <w:r w:rsidR="0009785E">
        <w:rPr>
          <w:sz w:val="20"/>
          <w:szCs w:val="20"/>
        </w:rPr>
        <w:t>isaniu umowy kupna – sprzedaży (załącznik nr 4).</w:t>
      </w:r>
    </w:p>
    <w:p w:rsidR="00002D11" w:rsidRPr="00F97720" w:rsidRDefault="00002D11" w:rsidP="00A432AD">
      <w:pPr>
        <w:pStyle w:val="Default"/>
        <w:numPr>
          <w:ilvl w:val="0"/>
          <w:numId w:val="9"/>
        </w:numPr>
        <w:spacing w:after="14"/>
        <w:jc w:val="both"/>
        <w:rPr>
          <w:sz w:val="20"/>
          <w:szCs w:val="20"/>
        </w:rPr>
      </w:pPr>
      <w:r w:rsidRPr="00F97720">
        <w:rPr>
          <w:sz w:val="20"/>
          <w:szCs w:val="20"/>
        </w:rPr>
        <w:t xml:space="preserve">Przekazanie przedmiotu przetargu nastąpi na podstawie protokołu </w:t>
      </w:r>
      <w:proofErr w:type="spellStart"/>
      <w:r w:rsidRPr="00F97720">
        <w:rPr>
          <w:sz w:val="20"/>
          <w:szCs w:val="20"/>
        </w:rPr>
        <w:t>zdawczo–odbiorczego</w:t>
      </w:r>
      <w:proofErr w:type="spellEnd"/>
      <w:r w:rsidRPr="00F97720">
        <w:rPr>
          <w:sz w:val="20"/>
          <w:szCs w:val="20"/>
        </w:rPr>
        <w:t xml:space="preserve"> w terminie uzgodnionym przez strony. </w:t>
      </w:r>
    </w:p>
    <w:p w:rsidR="00002D11" w:rsidRPr="00F97720" w:rsidRDefault="00002D11" w:rsidP="00A432AD">
      <w:pPr>
        <w:pStyle w:val="Default"/>
        <w:numPr>
          <w:ilvl w:val="0"/>
          <w:numId w:val="9"/>
        </w:numPr>
        <w:spacing w:after="14"/>
        <w:jc w:val="both"/>
        <w:rPr>
          <w:sz w:val="20"/>
          <w:szCs w:val="20"/>
        </w:rPr>
      </w:pPr>
      <w:r w:rsidRPr="00F97720">
        <w:rPr>
          <w:sz w:val="20"/>
          <w:szCs w:val="20"/>
        </w:rPr>
        <w:t>Jeżeli z przyczyn losowych, niezależnych od organizatora przetargu, przekazanie przedmiotu przetargu stanie się niemożliwe, organizator przetargu niezwłocznie dokona zwrotu zaksięgowanego wadium oraz wpłaty</w:t>
      </w:r>
      <w:r w:rsidR="0009785E">
        <w:rPr>
          <w:sz w:val="20"/>
          <w:szCs w:val="20"/>
        </w:rPr>
        <w:t xml:space="preserve"> ceny</w:t>
      </w:r>
      <w:r w:rsidRPr="00F97720">
        <w:rPr>
          <w:sz w:val="20"/>
          <w:szCs w:val="20"/>
        </w:rPr>
        <w:t xml:space="preserve"> za przedmiot przetargu. </w:t>
      </w:r>
    </w:p>
    <w:p w:rsidR="00002D11" w:rsidRPr="00F97720" w:rsidRDefault="00002D11" w:rsidP="00A432AD">
      <w:pPr>
        <w:pStyle w:val="Default"/>
        <w:numPr>
          <w:ilvl w:val="0"/>
          <w:numId w:val="9"/>
        </w:numPr>
        <w:spacing w:after="14"/>
        <w:jc w:val="both"/>
        <w:rPr>
          <w:sz w:val="20"/>
          <w:szCs w:val="20"/>
        </w:rPr>
      </w:pPr>
      <w:r w:rsidRPr="00F97720">
        <w:rPr>
          <w:sz w:val="20"/>
          <w:szCs w:val="20"/>
        </w:rPr>
        <w:t>Sprzedający nie udziela gwarancji</w:t>
      </w:r>
      <w:r w:rsidR="0009785E">
        <w:rPr>
          <w:sz w:val="20"/>
          <w:szCs w:val="20"/>
        </w:rPr>
        <w:t xml:space="preserve"> jakości</w:t>
      </w:r>
      <w:r w:rsidRPr="00F97720">
        <w:rPr>
          <w:sz w:val="20"/>
          <w:szCs w:val="20"/>
        </w:rPr>
        <w:t xml:space="preserve"> na stan </w:t>
      </w:r>
      <w:r w:rsidR="005A2B28">
        <w:rPr>
          <w:sz w:val="20"/>
          <w:szCs w:val="20"/>
        </w:rPr>
        <w:t>samochodu pożarniczego</w:t>
      </w:r>
      <w:r w:rsidRPr="00F97720">
        <w:rPr>
          <w:sz w:val="20"/>
          <w:szCs w:val="20"/>
        </w:rPr>
        <w:t xml:space="preserve"> objętego przetargiem ani nie odpowiada </w:t>
      </w:r>
      <w:r w:rsidR="0009785E">
        <w:rPr>
          <w:sz w:val="20"/>
          <w:szCs w:val="20"/>
        </w:rPr>
        <w:t>z tytułu rękojmi za jego wady fizyczne, także ukryte.</w:t>
      </w:r>
      <w:r w:rsidRPr="00F97720">
        <w:rPr>
          <w:sz w:val="20"/>
          <w:szCs w:val="20"/>
        </w:rPr>
        <w:t xml:space="preserve"> </w:t>
      </w:r>
    </w:p>
    <w:p w:rsidR="00002D11" w:rsidRPr="00F97720" w:rsidRDefault="00002D11" w:rsidP="00A432AD">
      <w:pPr>
        <w:pStyle w:val="Default"/>
        <w:numPr>
          <w:ilvl w:val="0"/>
          <w:numId w:val="9"/>
        </w:numPr>
        <w:spacing w:after="14"/>
        <w:jc w:val="both"/>
        <w:rPr>
          <w:sz w:val="20"/>
          <w:szCs w:val="20"/>
        </w:rPr>
      </w:pPr>
      <w:r w:rsidRPr="00F97720">
        <w:rPr>
          <w:sz w:val="20"/>
          <w:szCs w:val="20"/>
        </w:rPr>
        <w:t xml:space="preserve">Z przeprowadzonego przetargu sporządzony zostanie protokół. </w:t>
      </w:r>
    </w:p>
    <w:p w:rsidR="00002D11" w:rsidRPr="00F97720" w:rsidRDefault="00002D11" w:rsidP="00A432AD">
      <w:pPr>
        <w:pStyle w:val="Default"/>
        <w:numPr>
          <w:ilvl w:val="0"/>
          <w:numId w:val="9"/>
        </w:numPr>
        <w:spacing w:after="14"/>
        <w:jc w:val="both"/>
        <w:rPr>
          <w:sz w:val="20"/>
          <w:szCs w:val="20"/>
        </w:rPr>
      </w:pPr>
      <w:r w:rsidRPr="00F97720">
        <w:rPr>
          <w:sz w:val="20"/>
          <w:szCs w:val="20"/>
        </w:rPr>
        <w:t xml:space="preserve">Organizator zastrzega sobie prawo zmiany warunków lub odwołania przetargu, bez podania przyczyny. </w:t>
      </w:r>
    </w:p>
    <w:p w:rsidR="00002D11" w:rsidRPr="00F97720" w:rsidRDefault="00002D11" w:rsidP="00002D11">
      <w:pPr>
        <w:pStyle w:val="Default"/>
        <w:rPr>
          <w:sz w:val="20"/>
          <w:szCs w:val="20"/>
        </w:rPr>
      </w:pPr>
    </w:p>
    <w:p w:rsidR="00002D11" w:rsidRPr="00711F3A" w:rsidRDefault="000933BA" w:rsidP="00624216">
      <w:pPr>
        <w:pStyle w:val="Default"/>
        <w:jc w:val="both"/>
        <w:rPr>
          <w:color w:val="auto"/>
          <w:sz w:val="20"/>
          <w:szCs w:val="20"/>
        </w:rPr>
      </w:pPr>
      <w:r w:rsidRPr="00711F3A">
        <w:rPr>
          <w:color w:val="auto"/>
          <w:sz w:val="20"/>
          <w:szCs w:val="20"/>
        </w:rPr>
        <w:t>S</w:t>
      </w:r>
      <w:r w:rsidR="00624216" w:rsidRPr="00711F3A">
        <w:rPr>
          <w:color w:val="auto"/>
          <w:sz w:val="20"/>
          <w:szCs w:val="20"/>
        </w:rPr>
        <w:t>zczegółowych</w:t>
      </w:r>
      <w:r w:rsidR="00002D11" w:rsidRPr="00711F3A">
        <w:rPr>
          <w:color w:val="auto"/>
          <w:sz w:val="20"/>
          <w:szCs w:val="20"/>
        </w:rPr>
        <w:t xml:space="preserve"> informacj</w:t>
      </w:r>
      <w:r w:rsidRPr="00711F3A">
        <w:rPr>
          <w:color w:val="auto"/>
          <w:sz w:val="20"/>
          <w:szCs w:val="20"/>
        </w:rPr>
        <w:t>i i wyjaśnień dotyczących</w:t>
      </w:r>
      <w:r w:rsidR="00002D11" w:rsidRPr="00711F3A">
        <w:rPr>
          <w:color w:val="auto"/>
          <w:sz w:val="20"/>
          <w:szCs w:val="20"/>
        </w:rPr>
        <w:t xml:space="preserve"> przetargu udziela</w:t>
      </w:r>
      <w:r w:rsidRPr="00711F3A">
        <w:rPr>
          <w:color w:val="auto"/>
          <w:sz w:val="20"/>
          <w:szCs w:val="20"/>
        </w:rPr>
        <w:t xml:space="preserve"> </w:t>
      </w:r>
      <w:r w:rsidR="00711F3A" w:rsidRPr="00711F3A">
        <w:rPr>
          <w:color w:val="auto"/>
          <w:sz w:val="20"/>
          <w:szCs w:val="20"/>
        </w:rPr>
        <w:t>Pan Paweł Trzebiatowski</w:t>
      </w:r>
      <w:r w:rsidR="00002D11" w:rsidRPr="00711F3A">
        <w:rPr>
          <w:color w:val="auto"/>
          <w:sz w:val="20"/>
          <w:szCs w:val="20"/>
        </w:rPr>
        <w:t xml:space="preserve">, </w:t>
      </w:r>
      <w:r w:rsidR="00711F3A" w:rsidRPr="00711F3A">
        <w:rPr>
          <w:color w:val="auto"/>
          <w:sz w:val="20"/>
          <w:szCs w:val="20"/>
        </w:rPr>
        <w:t xml:space="preserve">Skarbnik Gminy Sulęczyno, </w:t>
      </w:r>
      <w:r w:rsidR="00002D11" w:rsidRPr="00711F3A">
        <w:rPr>
          <w:color w:val="auto"/>
          <w:sz w:val="20"/>
          <w:szCs w:val="20"/>
        </w:rPr>
        <w:t xml:space="preserve">tel. </w:t>
      </w:r>
      <w:r w:rsidR="00711F3A" w:rsidRPr="00711F3A">
        <w:rPr>
          <w:color w:val="auto"/>
          <w:sz w:val="20"/>
          <w:szCs w:val="20"/>
        </w:rPr>
        <w:t>58 685-63-63</w:t>
      </w:r>
      <w:r w:rsidR="00002D11" w:rsidRPr="00711F3A">
        <w:rPr>
          <w:color w:val="auto"/>
          <w:sz w:val="20"/>
          <w:szCs w:val="20"/>
        </w:rPr>
        <w:t xml:space="preserve">. </w:t>
      </w:r>
    </w:p>
    <w:p w:rsidR="000933BA" w:rsidRPr="005A2B28" w:rsidRDefault="000933BA" w:rsidP="00002D11">
      <w:pPr>
        <w:pStyle w:val="Default"/>
        <w:rPr>
          <w:color w:val="FF0000"/>
          <w:sz w:val="20"/>
          <w:szCs w:val="20"/>
        </w:rPr>
      </w:pPr>
    </w:p>
    <w:p w:rsidR="000933BA" w:rsidRDefault="000933BA" w:rsidP="00002D11">
      <w:pPr>
        <w:pStyle w:val="Default"/>
        <w:rPr>
          <w:sz w:val="20"/>
          <w:szCs w:val="20"/>
        </w:rPr>
      </w:pPr>
    </w:p>
    <w:p w:rsidR="00002D11" w:rsidRPr="00711F3A" w:rsidRDefault="00002D11" w:rsidP="00AE7C16">
      <w:pPr>
        <w:pStyle w:val="Default"/>
        <w:pageBreakBefore/>
        <w:jc w:val="right"/>
        <w:rPr>
          <w:color w:val="auto"/>
          <w:sz w:val="20"/>
          <w:szCs w:val="20"/>
        </w:rPr>
      </w:pPr>
      <w:r w:rsidRPr="00F97720">
        <w:rPr>
          <w:sz w:val="20"/>
          <w:szCs w:val="20"/>
        </w:rPr>
        <w:t xml:space="preserve">Załącznik nr 1 do </w:t>
      </w:r>
      <w:r w:rsidRPr="00711F3A">
        <w:rPr>
          <w:color w:val="auto"/>
          <w:sz w:val="20"/>
          <w:szCs w:val="20"/>
        </w:rPr>
        <w:t xml:space="preserve">regulaminu przetargu </w:t>
      </w:r>
    </w:p>
    <w:p w:rsidR="00002D11" w:rsidRPr="00711F3A" w:rsidRDefault="00002D11" w:rsidP="00AE7C16">
      <w:pPr>
        <w:pStyle w:val="Default"/>
        <w:jc w:val="right"/>
        <w:rPr>
          <w:color w:val="auto"/>
          <w:sz w:val="20"/>
          <w:szCs w:val="20"/>
        </w:rPr>
      </w:pPr>
      <w:r w:rsidRPr="00711F3A">
        <w:rPr>
          <w:color w:val="auto"/>
          <w:sz w:val="20"/>
          <w:szCs w:val="20"/>
        </w:rPr>
        <w:t xml:space="preserve">nr </w:t>
      </w:r>
      <w:r w:rsidR="000F345D" w:rsidRPr="00711F3A">
        <w:rPr>
          <w:color w:val="auto"/>
          <w:sz w:val="20"/>
          <w:szCs w:val="20"/>
        </w:rPr>
        <w:t>F</w:t>
      </w:r>
      <w:r w:rsidR="00AC7AD4" w:rsidRPr="00711F3A">
        <w:rPr>
          <w:color w:val="auto"/>
          <w:sz w:val="20"/>
          <w:szCs w:val="20"/>
        </w:rPr>
        <w:t>.2613.1.201</w:t>
      </w:r>
      <w:r w:rsidR="005A2B28" w:rsidRPr="00711F3A">
        <w:rPr>
          <w:color w:val="auto"/>
          <w:sz w:val="20"/>
          <w:szCs w:val="20"/>
        </w:rPr>
        <w:t>6</w:t>
      </w:r>
    </w:p>
    <w:p w:rsidR="00AE7C16" w:rsidRPr="00F97720" w:rsidRDefault="00AE7C16" w:rsidP="00002D11">
      <w:pPr>
        <w:pStyle w:val="Default"/>
        <w:rPr>
          <w:b/>
          <w:bCs/>
          <w:sz w:val="20"/>
          <w:szCs w:val="20"/>
        </w:rPr>
      </w:pPr>
    </w:p>
    <w:p w:rsidR="00002D11" w:rsidRPr="00F97720" w:rsidRDefault="00002D11" w:rsidP="00AE7C16">
      <w:pPr>
        <w:pStyle w:val="Default"/>
        <w:jc w:val="center"/>
        <w:rPr>
          <w:b/>
          <w:bCs/>
          <w:sz w:val="20"/>
          <w:szCs w:val="20"/>
        </w:rPr>
      </w:pPr>
      <w:r w:rsidRPr="00F97720">
        <w:rPr>
          <w:b/>
          <w:bCs/>
          <w:sz w:val="20"/>
          <w:szCs w:val="20"/>
        </w:rPr>
        <w:t>Szczegółowy opis przedmiotu przetargu</w:t>
      </w:r>
    </w:p>
    <w:p w:rsidR="00AE7C16" w:rsidRPr="00F97720" w:rsidRDefault="00AE7C16" w:rsidP="00AE7C16">
      <w:pPr>
        <w:pStyle w:val="Default"/>
        <w:jc w:val="center"/>
        <w:rPr>
          <w:sz w:val="20"/>
          <w:szCs w:val="20"/>
        </w:rPr>
      </w:pPr>
    </w:p>
    <w:p w:rsidR="00002D11" w:rsidRPr="00F97720" w:rsidRDefault="005A2B28" w:rsidP="00244974">
      <w:pPr>
        <w:pStyle w:val="Default"/>
        <w:numPr>
          <w:ilvl w:val="0"/>
          <w:numId w:val="10"/>
        </w:numPr>
        <w:spacing w:after="13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Samochód pożarniczy</w:t>
      </w:r>
      <w:r w:rsidR="00002D11" w:rsidRPr="00F97720">
        <w:rPr>
          <w:sz w:val="20"/>
          <w:szCs w:val="20"/>
        </w:rPr>
        <w:t xml:space="preserve"> użytkowany dotychczas przez </w:t>
      </w:r>
      <w:r>
        <w:rPr>
          <w:sz w:val="20"/>
          <w:szCs w:val="20"/>
        </w:rPr>
        <w:t>Ochotniczą Straż Pożarną w Sulęczynie</w:t>
      </w:r>
      <w:r w:rsidR="00002D11" w:rsidRPr="00F97720">
        <w:rPr>
          <w:sz w:val="20"/>
          <w:szCs w:val="20"/>
        </w:rPr>
        <w:t xml:space="preserve"> (</w:t>
      </w:r>
      <w:r>
        <w:rPr>
          <w:sz w:val="20"/>
          <w:szCs w:val="20"/>
        </w:rPr>
        <w:t xml:space="preserve">samochód </w:t>
      </w:r>
      <w:r w:rsidR="00AC7AD4">
        <w:rPr>
          <w:sz w:val="20"/>
          <w:szCs w:val="20"/>
        </w:rPr>
        <w:t xml:space="preserve"> w ciągłej eksploatacji </w:t>
      </w:r>
      <w:r>
        <w:rPr>
          <w:sz w:val="20"/>
          <w:szCs w:val="20"/>
        </w:rPr>
        <w:t>w OSP</w:t>
      </w:r>
      <w:r w:rsidR="00002D11" w:rsidRPr="00F97720">
        <w:rPr>
          <w:sz w:val="20"/>
          <w:szCs w:val="20"/>
        </w:rPr>
        <w:t xml:space="preserve">); </w:t>
      </w:r>
    </w:p>
    <w:p w:rsidR="00002D11" w:rsidRPr="00F97720" w:rsidRDefault="005A2B28" w:rsidP="00244974">
      <w:pPr>
        <w:pStyle w:val="Default"/>
        <w:numPr>
          <w:ilvl w:val="0"/>
          <w:numId w:val="10"/>
        </w:numPr>
        <w:spacing w:after="13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Samochód</w:t>
      </w:r>
      <w:r w:rsidR="00002D11" w:rsidRPr="00F97720">
        <w:rPr>
          <w:sz w:val="20"/>
          <w:szCs w:val="20"/>
        </w:rPr>
        <w:t xml:space="preserve"> sprawny technicznie; </w:t>
      </w:r>
    </w:p>
    <w:p w:rsidR="00002D11" w:rsidRPr="00F97720" w:rsidRDefault="00002D11" w:rsidP="00244974">
      <w:pPr>
        <w:pStyle w:val="Default"/>
        <w:numPr>
          <w:ilvl w:val="0"/>
          <w:numId w:val="10"/>
        </w:numPr>
        <w:spacing w:after="13"/>
        <w:ind w:left="426"/>
        <w:jc w:val="both"/>
        <w:rPr>
          <w:sz w:val="20"/>
          <w:szCs w:val="20"/>
        </w:rPr>
      </w:pPr>
      <w:r w:rsidRPr="00F97720">
        <w:rPr>
          <w:sz w:val="20"/>
          <w:szCs w:val="20"/>
        </w:rPr>
        <w:t xml:space="preserve">Właściciel – Gmina </w:t>
      </w:r>
      <w:r w:rsidR="007D1443">
        <w:rPr>
          <w:sz w:val="20"/>
          <w:szCs w:val="20"/>
        </w:rPr>
        <w:t>Sulęczyno</w:t>
      </w:r>
      <w:r w:rsidRPr="00F97720">
        <w:rPr>
          <w:sz w:val="20"/>
          <w:szCs w:val="20"/>
        </w:rPr>
        <w:t xml:space="preserve">, </w:t>
      </w:r>
      <w:r w:rsidR="007D1443">
        <w:rPr>
          <w:sz w:val="20"/>
          <w:szCs w:val="20"/>
        </w:rPr>
        <w:t>ul. Kaszubska 26, 83-320 Sulęczyno</w:t>
      </w:r>
      <w:r w:rsidRPr="00F97720">
        <w:rPr>
          <w:sz w:val="20"/>
          <w:szCs w:val="20"/>
        </w:rPr>
        <w:t xml:space="preserve">; </w:t>
      </w:r>
    </w:p>
    <w:p w:rsidR="00002D11" w:rsidRPr="00F97720" w:rsidRDefault="00002D11" w:rsidP="00244974">
      <w:pPr>
        <w:pStyle w:val="Default"/>
        <w:numPr>
          <w:ilvl w:val="0"/>
          <w:numId w:val="10"/>
        </w:numPr>
        <w:spacing w:after="13"/>
        <w:ind w:left="426"/>
        <w:rPr>
          <w:sz w:val="20"/>
          <w:szCs w:val="20"/>
        </w:rPr>
      </w:pPr>
      <w:r w:rsidRPr="00F97720">
        <w:rPr>
          <w:sz w:val="20"/>
          <w:szCs w:val="20"/>
        </w:rPr>
        <w:t xml:space="preserve">Dane pojazdu: </w:t>
      </w:r>
    </w:p>
    <w:p w:rsidR="00214EAE" w:rsidRDefault="00214EAE" w:rsidP="00214EAE">
      <w:pPr>
        <w:pStyle w:val="Default"/>
        <w:numPr>
          <w:ilvl w:val="0"/>
          <w:numId w:val="15"/>
        </w:numPr>
        <w:spacing w:after="1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Marka – </w:t>
      </w:r>
      <w:r w:rsidR="005A2B28">
        <w:rPr>
          <w:color w:val="auto"/>
          <w:sz w:val="20"/>
          <w:szCs w:val="20"/>
        </w:rPr>
        <w:t>IVECO</w:t>
      </w:r>
      <w:r>
        <w:rPr>
          <w:color w:val="auto"/>
          <w:sz w:val="20"/>
          <w:szCs w:val="20"/>
        </w:rPr>
        <w:t>,</w:t>
      </w:r>
    </w:p>
    <w:p w:rsidR="00214EAE" w:rsidRPr="005778C1" w:rsidRDefault="00214EAE" w:rsidP="00214EAE">
      <w:pPr>
        <w:pStyle w:val="Default"/>
        <w:numPr>
          <w:ilvl w:val="0"/>
          <w:numId w:val="15"/>
        </w:numPr>
        <w:spacing w:after="1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Model – </w:t>
      </w:r>
      <w:r w:rsidR="005A2B28">
        <w:rPr>
          <w:color w:val="auto"/>
          <w:sz w:val="20"/>
          <w:szCs w:val="20"/>
        </w:rPr>
        <w:t xml:space="preserve">59-12 Turbo </w:t>
      </w:r>
      <w:proofErr w:type="spellStart"/>
      <w:r w:rsidR="005A2B28">
        <w:rPr>
          <w:color w:val="auto"/>
          <w:sz w:val="20"/>
          <w:szCs w:val="20"/>
        </w:rPr>
        <w:t>Daily</w:t>
      </w:r>
      <w:proofErr w:type="spellEnd"/>
      <w:r w:rsidR="005A2B28">
        <w:rPr>
          <w:color w:val="auto"/>
          <w:sz w:val="20"/>
          <w:szCs w:val="20"/>
        </w:rPr>
        <w:t xml:space="preserve"> E2 6.0t.</w:t>
      </w:r>
      <w:r>
        <w:rPr>
          <w:color w:val="auto"/>
          <w:sz w:val="20"/>
          <w:szCs w:val="20"/>
        </w:rPr>
        <w:t>,</w:t>
      </w:r>
    </w:p>
    <w:p w:rsidR="00214EAE" w:rsidRPr="005778C1" w:rsidRDefault="00214EAE" w:rsidP="00214EAE">
      <w:pPr>
        <w:pStyle w:val="Default"/>
        <w:numPr>
          <w:ilvl w:val="0"/>
          <w:numId w:val="15"/>
        </w:numPr>
        <w:spacing w:after="11"/>
        <w:rPr>
          <w:color w:val="auto"/>
          <w:sz w:val="20"/>
          <w:szCs w:val="20"/>
        </w:rPr>
      </w:pPr>
      <w:r w:rsidRPr="005778C1">
        <w:rPr>
          <w:color w:val="auto"/>
          <w:sz w:val="20"/>
          <w:szCs w:val="20"/>
        </w:rPr>
        <w:t xml:space="preserve">Nr rej. – </w:t>
      </w:r>
      <w:r w:rsidR="005A2B28">
        <w:rPr>
          <w:color w:val="auto"/>
          <w:sz w:val="20"/>
          <w:szCs w:val="20"/>
        </w:rPr>
        <w:t>GKA 09J4</w:t>
      </w:r>
      <w:r>
        <w:rPr>
          <w:color w:val="auto"/>
          <w:sz w:val="20"/>
          <w:szCs w:val="20"/>
        </w:rPr>
        <w:t>,</w:t>
      </w:r>
    </w:p>
    <w:p w:rsidR="00214EAE" w:rsidRDefault="00214EAE" w:rsidP="00214EAE">
      <w:pPr>
        <w:pStyle w:val="Default"/>
        <w:numPr>
          <w:ilvl w:val="0"/>
          <w:numId w:val="15"/>
        </w:numPr>
        <w:spacing w:after="1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Rodzaj pojazdu</w:t>
      </w:r>
      <w:r w:rsidR="008D10F1">
        <w:rPr>
          <w:color w:val="auto"/>
          <w:sz w:val="20"/>
          <w:szCs w:val="20"/>
        </w:rPr>
        <w:t xml:space="preserve"> –</w:t>
      </w:r>
      <w:r>
        <w:rPr>
          <w:color w:val="auto"/>
          <w:sz w:val="20"/>
          <w:szCs w:val="20"/>
        </w:rPr>
        <w:t xml:space="preserve"> </w:t>
      </w:r>
      <w:r w:rsidR="005A2B28">
        <w:rPr>
          <w:color w:val="auto"/>
          <w:sz w:val="20"/>
          <w:szCs w:val="20"/>
        </w:rPr>
        <w:t>samochód ciężarowy</w:t>
      </w:r>
      <w:r>
        <w:rPr>
          <w:color w:val="auto"/>
          <w:sz w:val="20"/>
          <w:szCs w:val="20"/>
        </w:rPr>
        <w:t>,</w:t>
      </w:r>
    </w:p>
    <w:p w:rsidR="005A2B28" w:rsidRPr="005778C1" w:rsidRDefault="005A2B28" w:rsidP="00214EAE">
      <w:pPr>
        <w:pStyle w:val="Default"/>
        <w:numPr>
          <w:ilvl w:val="0"/>
          <w:numId w:val="15"/>
        </w:numPr>
        <w:spacing w:after="1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Przeznaczenie</w:t>
      </w:r>
      <w:r w:rsidR="008D10F1">
        <w:rPr>
          <w:color w:val="auto"/>
          <w:sz w:val="20"/>
          <w:szCs w:val="20"/>
        </w:rPr>
        <w:t xml:space="preserve"> –</w:t>
      </w:r>
      <w:r>
        <w:rPr>
          <w:color w:val="auto"/>
          <w:sz w:val="20"/>
          <w:szCs w:val="20"/>
        </w:rPr>
        <w:t xml:space="preserve"> specjalny pożarniczy, </w:t>
      </w:r>
    </w:p>
    <w:p w:rsidR="00214EAE" w:rsidRPr="005778C1" w:rsidRDefault="00214EAE" w:rsidP="00214EAE">
      <w:pPr>
        <w:pStyle w:val="Default"/>
        <w:numPr>
          <w:ilvl w:val="0"/>
          <w:numId w:val="15"/>
        </w:numPr>
        <w:spacing w:after="11"/>
        <w:rPr>
          <w:color w:val="auto"/>
          <w:sz w:val="20"/>
          <w:szCs w:val="20"/>
        </w:rPr>
      </w:pPr>
      <w:r w:rsidRPr="005778C1">
        <w:rPr>
          <w:color w:val="auto"/>
          <w:sz w:val="20"/>
          <w:szCs w:val="20"/>
        </w:rPr>
        <w:t>Kolor – czerwony</w:t>
      </w:r>
      <w:r w:rsidR="005A2B28">
        <w:rPr>
          <w:color w:val="auto"/>
          <w:sz w:val="20"/>
          <w:szCs w:val="20"/>
        </w:rPr>
        <w:t>,</w:t>
      </w:r>
    </w:p>
    <w:p w:rsidR="00214EAE" w:rsidRPr="005778C1" w:rsidRDefault="008D10F1" w:rsidP="00214EAE">
      <w:pPr>
        <w:pStyle w:val="Default"/>
        <w:numPr>
          <w:ilvl w:val="0"/>
          <w:numId w:val="15"/>
        </w:numPr>
        <w:spacing w:after="1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Rok produkcji – 1998</w:t>
      </w:r>
      <w:r w:rsidR="00214EAE" w:rsidRPr="005778C1">
        <w:rPr>
          <w:color w:val="auto"/>
          <w:sz w:val="20"/>
          <w:szCs w:val="20"/>
        </w:rPr>
        <w:t>;</w:t>
      </w:r>
    </w:p>
    <w:p w:rsidR="00214EAE" w:rsidRPr="005778C1" w:rsidRDefault="00214EAE" w:rsidP="00214EAE">
      <w:pPr>
        <w:pStyle w:val="Default"/>
        <w:numPr>
          <w:ilvl w:val="0"/>
          <w:numId w:val="15"/>
        </w:numPr>
        <w:spacing w:after="11"/>
        <w:rPr>
          <w:color w:val="auto"/>
          <w:sz w:val="20"/>
          <w:szCs w:val="20"/>
        </w:rPr>
      </w:pPr>
      <w:r w:rsidRPr="005778C1">
        <w:rPr>
          <w:color w:val="auto"/>
          <w:sz w:val="20"/>
          <w:szCs w:val="20"/>
        </w:rPr>
        <w:t xml:space="preserve">Data pierwszej rejestracji – </w:t>
      </w:r>
      <w:r w:rsidR="005A2B28">
        <w:rPr>
          <w:color w:val="auto"/>
          <w:sz w:val="20"/>
          <w:szCs w:val="20"/>
        </w:rPr>
        <w:t>1999-01-15</w:t>
      </w:r>
      <w:r w:rsidRPr="005778C1">
        <w:rPr>
          <w:color w:val="auto"/>
          <w:sz w:val="20"/>
          <w:szCs w:val="20"/>
        </w:rPr>
        <w:t>;</w:t>
      </w:r>
    </w:p>
    <w:p w:rsidR="00214EAE" w:rsidRDefault="00214EAE" w:rsidP="00214EAE">
      <w:pPr>
        <w:pStyle w:val="Default"/>
        <w:numPr>
          <w:ilvl w:val="0"/>
          <w:numId w:val="15"/>
        </w:numPr>
        <w:spacing w:after="11"/>
        <w:rPr>
          <w:color w:val="auto"/>
          <w:sz w:val="20"/>
          <w:szCs w:val="20"/>
        </w:rPr>
      </w:pPr>
      <w:r w:rsidRPr="005778C1">
        <w:rPr>
          <w:color w:val="auto"/>
          <w:sz w:val="20"/>
          <w:szCs w:val="20"/>
        </w:rPr>
        <w:t>Kraj aktualnej rejestracji – Polska;</w:t>
      </w:r>
    </w:p>
    <w:p w:rsidR="005A2B28" w:rsidRDefault="005A2B28" w:rsidP="00214EAE">
      <w:pPr>
        <w:pStyle w:val="Default"/>
        <w:numPr>
          <w:ilvl w:val="0"/>
          <w:numId w:val="15"/>
        </w:numPr>
        <w:spacing w:after="1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Nr identyfikacyjny pojazdu</w:t>
      </w:r>
      <w:r w:rsidR="008D10F1">
        <w:rPr>
          <w:color w:val="auto"/>
          <w:sz w:val="20"/>
          <w:szCs w:val="20"/>
        </w:rPr>
        <w:t xml:space="preserve"> –</w:t>
      </w:r>
      <w:r>
        <w:rPr>
          <w:color w:val="auto"/>
          <w:sz w:val="20"/>
          <w:szCs w:val="20"/>
        </w:rPr>
        <w:t xml:space="preserve"> ZCFC59801X5193445;</w:t>
      </w:r>
    </w:p>
    <w:p w:rsidR="005A2B28" w:rsidRDefault="005A2B28" w:rsidP="00214EAE">
      <w:pPr>
        <w:pStyle w:val="Default"/>
        <w:numPr>
          <w:ilvl w:val="0"/>
          <w:numId w:val="15"/>
        </w:numPr>
        <w:spacing w:after="1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Pojemność silnika</w:t>
      </w:r>
      <w:r w:rsidR="008D10F1">
        <w:rPr>
          <w:color w:val="auto"/>
          <w:sz w:val="20"/>
          <w:szCs w:val="20"/>
        </w:rPr>
        <w:t xml:space="preserve"> – </w:t>
      </w:r>
      <w:r>
        <w:rPr>
          <w:color w:val="auto"/>
          <w:sz w:val="20"/>
          <w:szCs w:val="20"/>
        </w:rPr>
        <w:t>2800 cm</w:t>
      </w:r>
      <w:r>
        <w:rPr>
          <w:color w:val="auto"/>
          <w:sz w:val="20"/>
          <w:szCs w:val="20"/>
          <w:vertAlign w:val="superscript"/>
        </w:rPr>
        <w:t>3</w:t>
      </w:r>
      <w:r>
        <w:rPr>
          <w:color w:val="auto"/>
          <w:sz w:val="20"/>
          <w:szCs w:val="20"/>
        </w:rPr>
        <w:t>;</w:t>
      </w:r>
    </w:p>
    <w:p w:rsidR="005A2B28" w:rsidRDefault="005A2B28" w:rsidP="00214EAE">
      <w:pPr>
        <w:pStyle w:val="Default"/>
        <w:numPr>
          <w:ilvl w:val="0"/>
          <w:numId w:val="15"/>
        </w:numPr>
        <w:spacing w:after="1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Rodzaj silnika</w:t>
      </w:r>
      <w:r w:rsidR="008D10F1">
        <w:rPr>
          <w:color w:val="auto"/>
          <w:sz w:val="20"/>
          <w:szCs w:val="20"/>
        </w:rPr>
        <w:t xml:space="preserve">  – z </w:t>
      </w:r>
      <w:r w:rsidR="00347CE8">
        <w:rPr>
          <w:color w:val="auto"/>
          <w:sz w:val="20"/>
          <w:szCs w:val="20"/>
        </w:rPr>
        <w:t>zapłon</w:t>
      </w:r>
      <w:r w:rsidR="008D10F1">
        <w:rPr>
          <w:color w:val="auto"/>
          <w:sz w:val="20"/>
          <w:szCs w:val="20"/>
        </w:rPr>
        <w:t xml:space="preserve">em </w:t>
      </w:r>
      <w:r w:rsidR="00347CE8">
        <w:rPr>
          <w:color w:val="auto"/>
          <w:sz w:val="20"/>
          <w:szCs w:val="20"/>
        </w:rPr>
        <w:t xml:space="preserve"> samoczynnym;</w:t>
      </w:r>
    </w:p>
    <w:p w:rsidR="00347CE8" w:rsidRDefault="00347CE8" w:rsidP="00214EAE">
      <w:pPr>
        <w:pStyle w:val="Default"/>
        <w:numPr>
          <w:ilvl w:val="0"/>
          <w:numId w:val="15"/>
        </w:numPr>
        <w:spacing w:after="1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Moc silnika</w:t>
      </w:r>
      <w:r w:rsidR="008D10F1">
        <w:rPr>
          <w:color w:val="auto"/>
          <w:sz w:val="20"/>
          <w:szCs w:val="20"/>
        </w:rPr>
        <w:t xml:space="preserve"> – </w:t>
      </w:r>
      <w:r>
        <w:rPr>
          <w:color w:val="auto"/>
          <w:sz w:val="20"/>
          <w:szCs w:val="20"/>
        </w:rPr>
        <w:t>90kW (122KM);</w:t>
      </w:r>
    </w:p>
    <w:p w:rsidR="00347CE8" w:rsidRDefault="00347CE8" w:rsidP="00214EAE">
      <w:pPr>
        <w:pStyle w:val="Default"/>
        <w:numPr>
          <w:ilvl w:val="0"/>
          <w:numId w:val="15"/>
        </w:numPr>
        <w:spacing w:after="1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Skrzynia biegów</w:t>
      </w:r>
      <w:r w:rsidR="008D10F1">
        <w:rPr>
          <w:color w:val="auto"/>
          <w:sz w:val="20"/>
          <w:szCs w:val="20"/>
        </w:rPr>
        <w:t xml:space="preserve"> – </w:t>
      </w:r>
      <w:r>
        <w:rPr>
          <w:color w:val="auto"/>
          <w:sz w:val="20"/>
          <w:szCs w:val="20"/>
        </w:rPr>
        <w:t>manualna;</w:t>
      </w:r>
    </w:p>
    <w:p w:rsidR="00347CE8" w:rsidRDefault="00347CE8" w:rsidP="00214EAE">
      <w:pPr>
        <w:pStyle w:val="Default"/>
        <w:numPr>
          <w:ilvl w:val="0"/>
          <w:numId w:val="15"/>
        </w:numPr>
        <w:spacing w:after="1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Kabina</w:t>
      </w:r>
      <w:r w:rsidR="008D10F1">
        <w:rPr>
          <w:color w:val="auto"/>
          <w:sz w:val="20"/>
          <w:szCs w:val="20"/>
        </w:rPr>
        <w:t xml:space="preserve"> –</w:t>
      </w:r>
      <w:r>
        <w:rPr>
          <w:color w:val="auto"/>
          <w:sz w:val="20"/>
          <w:szCs w:val="20"/>
        </w:rPr>
        <w:t xml:space="preserve"> 5 osobowa;</w:t>
      </w:r>
    </w:p>
    <w:p w:rsidR="00347CE8" w:rsidRDefault="00347CE8" w:rsidP="00214EAE">
      <w:pPr>
        <w:pStyle w:val="Default"/>
        <w:numPr>
          <w:ilvl w:val="0"/>
          <w:numId w:val="15"/>
        </w:numPr>
        <w:spacing w:after="1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Zabudowa pożarnicza GBA;</w:t>
      </w:r>
    </w:p>
    <w:p w:rsidR="00214EAE" w:rsidRDefault="00214EAE" w:rsidP="00214EAE">
      <w:pPr>
        <w:pStyle w:val="Default"/>
        <w:numPr>
          <w:ilvl w:val="0"/>
          <w:numId w:val="15"/>
        </w:numPr>
        <w:spacing w:after="1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Wskazanie licznika </w:t>
      </w:r>
      <w:r w:rsidR="005A2B28">
        <w:rPr>
          <w:color w:val="auto"/>
          <w:sz w:val="20"/>
          <w:szCs w:val="20"/>
        </w:rPr>
        <w:t>–</w:t>
      </w:r>
      <w:r>
        <w:rPr>
          <w:color w:val="auto"/>
          <w:sz w:val="20"/>
          <w:szCs w:val="20"/>
        </w:rPr>
        <w:t xml:space="preserve"> </w:t>
      </w:r>
      <w:r w:rsidR="005A2B28">
        <w:rPr>
          <w:color w:val="auto"/>
          <w:sz w:val="20"/>
          <w:szCs w:val="20"/>
        </w:rPr>
        <w:t>88 747 km</w:t>
      </w:r>
      <w:r>
        <w:rPr>
          <w:color w:val="auto"/>
          <w:sz w:val="20"/>
          <w:szCs w:val="20"/>
        </w:rPr>
        <w:t>;</w:t>
      </w:r>
    </w:p>
    <w:p w:rsidR="00214EAE" w:rsidRDefault="00214EAE" w:rsidP="00214EAE">
      <w:pPr>
        <w:pStyle w:val="Default"/>
        <w:numPr>
          <w:ilvl w:val="0"/>
          <w:numId w:val="15"/>
        </w:numPr>
        <w:spacing w:after="11"/>
        <w:rPr>
          <w:color w:val="auto"/>
          <w:sz w:val="20"/>
          <w:szCs w:val="20"/>
        </w:rPr>
      </w:pPr>
      <w:r w:rsidRPr="005778C1">
        <w:rPr>
          <w:color w:val="auto"/>
          <w:sz w:val="20"/>
          <w:szCs w:val="20"/>
        </w:rPr>
        <w:t>Liczba osi – 2</w:t>
      </w:r>
    </w:p>
    <w:p w:rsidR="00214EAE" w:rsidRDefault="00214EAE" w:rsidP="00214EAE">
      <w:pPr>
        <w:pStyle w:val="Default"/>
        <w:numPr>
          <w:ilvl w:val="0"/>
          <w:numId w:val="15"/>
        </w:numPr>
        <w:spacing w:after="1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Rozstaw osi – </w:t>
      </w:r>
      <w:r w:rsidR="00347CE8">
        <w:rPr>
          <w:color w:val="auto"/>
          <w:sz w:val="20"/>
          <w:szCs w:val="20"/>
        </w:rPr>
        <w:t xml:space="preserve">3600 </w:t>
      </w:r>
      <w:r>
        <w:rPr>
          <w:color w:val="auto"/>
          <w:sz w:val="20"/>
          <w:szCs w:val="20"/>
        </w:rPr>
        <w:t>mm,</w:t>
      </w:r>
    </w:p>
    <w:p w:rsidR="00214EAE" w:rsidRPr="00BD3B7F" w:rsidRDefault="00214EAE" w:rsidP="00214EAE">
      <w:pPr>
        <w:pStyle w:val="Default"/>
        <w:numPr>
          <w:ilvl w:val="0"/>
          <w:numId w:val="15"/>
        </w:numPr>
        <w:spacing w:after="11"/>
        <w:rPr>
          <w:color w:val="auto"/>
          <w:sz w:val="20"/>
          <w:szCs w:val="20"/>
        </w:rPr>
      </w:pPr>
      <w:r w:rsidRPr="005778C1">
        <w:rPr>
          <w:color w:val="auto"/>
          <w:sz w:val="20"/>
          <w:szCs w:val="20"/>
        </w:rPr>
        <w:t>Rodzaj paliwa – olej napędowy (diesel);</w:t>
      </w:r>
    </w:p>
    <w:p w:rsidR="00347CE8" w:rsidRDefault="00347CE8" w:rsidP="00347CE8">
      <w:pPr>
        <w:pStyle w:val="Default"/>
        <w:numPr>
          <w:ilvl w:val="0"/>
          <w:numId w:val="15"/>
        </w:numPr>
        <w:spacing w:after="1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Przegląd</w:t>
      </w:r>
      <w:r w:rsidR="00214EAE" w:rsidRPr="00094163">
        <w:rPr>
          <w:color w:val="auto"/>
          <w:sz w:val="20"/>
          <w:szCs w:val="20"/>
        </w:rPr>
        <w:t xml:space="preserve"> –</w:t>
      </w:r>
      <w:r w:rsidR="00214EAE">
        <w:rPr>
          <w:color w:val="auto"/>
          <w:sz w:val="20"/>
          <w:szCs w:val="20"/>
        </w:rPr>
        <w:t xml:space="preserve"> </w:t>
      </w:r>
      <w:r w:rsidR="006965F2">
        <w:rPr>
          <w:color w:val="auto"/>
          <w:sz w:val="20"/>
          <w:szCs w:val="20"/>
        </w:rPr>
        <w:t xml:space="preserve">do </w:t>
      </w:r>
      <w:r>
        <w:rPr>
          <w:color w:val="auto"/>
          <w:sz w:val="20"/>
          <w:szCs w:val="20"/>
        </w:rPr>
        <w:t>30.10.2016</w:t>
      </w:r>
      <w:r w:rsidR="000E0D58">
        <w:rPr>
          <w:color w:val="auto"/>
          <w:sz w:val="20"/>
          <w:szCs w:val="20"/>
        </w:rPr>
        <w:t xml:space="preserve"> r.</w:t>
      </w:r>
      <w:r w:rsidR="00214EAE" w:rsidRPr="00094163">
        <w:rPr>
          <w:color w:val="auto"/>
          <w:sz w:val="20"/>
          <w:szCs w:val="20"/>
        </w:rPr>
        <w:t>;</w:t>
      </w:r>
    </w:p>
    <w:p w:rsidR="00347CE8" w:rsidRPr="000E0D58" w:rsidRDefault="00347CE8" w:rsidP="00347CE8">
      <w:pPr>
        <w:pStyle w:val="Default"/>
        <w:numPr>
          <w:ilvl w:val="0"/>
          <w:numId w:val="15"/>
        </w:numPr>
        <w:spacing w:after="11"/>
        <w:rPr>
          <w:color w:val="auto"/>
          <w:sz w:val="20"/>
          <w:szCs w:val="20"/>
        </w:rPr>
      </w:pPr>
      <w:r w:rsidRPr="000E0D58">
        <w:rPr>
          <w:color w:val="auto"/>
          <w:sz w:val="20"/>
          <w:szCs w:val="20"/>
        </w:rPr>
        <w:t>Ubezpieczenie</w:t>
      </w:r>
      <w:r w:rsidR="000E0D58" w:rsidRPr="000E0D58">
        <w:rPr>
          <w:color w:val="auto"/>
          <w:sz w:val="20"/>
          <w:szCs w:val="20"/>
        </w:rPr>
        <w:t xml:space="preserve"> – do 31.12.2016 r.</w:t>
      </w:r>
    </w:p>
    <w:p w:rsidR="00214EAE" w:rsidRPr="00E30F62" w:rsidRDefault="00347CE8" w:rsidP="00214EAE">
      <w:pPr>
        <w:pStyle w:val="Default"/>
        <w:numPr>
          <w:ilvl w:val="0"/>
          <w:numId w:val="15"/>
        </w:numPr>
        <w:spacing w:after="1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Karty pojazdu nie wydano.</w:t>
      </w:r>
    </w:p>
    <w:p w:rsidR="00214EAE" w:rsidRPr="005778C1" w:rsidRDefault="00214EAE" w:rsidP="00214EAE">
      <w:pPr>
        <w:pStyle w:val="Default"/>
        <w:rPr>
          <w:color w:val="auto"/>
          <w:sz w:val="20"/>
          <w:szCs w:val="20"/>
        </w:rPr>
      </w:pPr>
    </w:p>
    <w:p w:rsidR="00002D11" w:rsidRPr="00F97720" w:rsidRDefault="00002D11" w:rsidP="00AE7C16">
      <w:pPr>
        <w:pStyle w:val="Default"/>
        <w:pageBreakBefore/>
        <w:jc w:val="right"/>
        <w:rPr>
          <w:sz w:val="20"/>
          <w:szCs w:val="20"/>
        </w:rPr>
      </w:pPr>
      <w:r w:rsidRPr="00F97720">
        <w:rPr>
          <w:sz w:val="20"/>
          <w:szCs w:val="20"/>
        </w:rPr>
        <w:t xml:space="preserve">Załącznik nr 2 do regulaminu przetargu </w:t>
      </w:r>
    </w:p>
    <w:p w:rsidR="00002D11" w:rsidRPr="00F97720" w:rsidRDefault="00002D11" w:rsidP="00AE7C16">
      <w:pPr>
        <w:pStyle w:val="Default"/>
        <w:jc w:val="right"/>
        <w:rPr>
          <w:sz w:val="20"/>
          <w:szCs w:val="20"/>
        </w:rPr>
      </w:pPr>
      <w:r w:rsidRPr="00F97720">
        <w:rPr>
          <w:sz w:val="20"/>
          <w:szCs w:val="20"/>
        </w:rPr>
        <w:t xml:space="preserve">nr </w:t>
      </w:r>
      <w:r w:rsidR="000F345D" w:rsidRPr="00711F3A">
        <w:rPr>
          <w:color w:val="auto"/>
          <w:sz w:val="20"/>
          <w:szCs w:val="20"/>
        </w:rPr>
        <w:t>F</w:t>
      </w:r>
      <w:r w:rsidR="00347CE8" w:rsidRPr="00711F3A">
        <w:rPr>
          <w:color w:val="auto"/>
          <w:sz w:val="20"/>
          <w:szCs w:val="20"/>
        </w:rPr>
        <w:t>.2613.1.2016</w:t>
      </w:r>
      <w:r w:rsidRPr="00F97720">
        <w:rPr>
          <w:sz w:val="20"/>
          <w:szCs w:val="20"/>
        </w:rPr>
        <w:t xml:space="preserve"> </w:t>
      </w:r>
    </w:p>
    <w:p w:rsidR="00BA5AEF" w:rsidRDefault="00BA5AEF" w:rsidP="00002D11">
      <w:pPr>
        <w:pStyle w:val="Default"/>
        <w:rPr>
          <w:sz w:val="20"/>
          <w:szCs w:val="20"/>
        </w:rPr>
      </w:pPr>
    </w:p>
    <w:p w:rsidR="00E125D3" w:rsidRDefault="00E125D3" w:rsidP="00002D11">
      <w:pPr>
        <w:pStyle w:val="Default"/>
        <w:rPr>
          <w:sz w:val="20"/>
          <w:szCs w:val="20"/>
        </w:rPr>
      </w:pPr>
    </w:p>
    <w:p w:rsidR="00002D11" w:rsidRPr="00F97720" w:rsidRDefault="00AE7C16" w:rsidP="00BA5AEF">
      <w:pPr>
        <w:pStyle w:val="Default"/>
        <w:jc w:val="right"/>
        <w:rPr>
          <w:sz w:val="20"/>
          <w:szCs w:val="20"/>
        </w:rPr>
      </w:pPr>
      <w:r w:rsidRPr="00F97720">
        <w:rPr>
          <w:sz w:val="20"/>
          <w:szCs w:val="20"/>
        </w:rPr>
        <w:t>Sulęczyno</w:t>
      </w:r>
      <w:r w:rsidR="00002D11" w:rsidRPr="00F97720">
        <w:rPr>
          <w:sz w:val="20"/>
          <w:szCs w:val="20"/>
        </w:rPr>
        <w:t xml:space="preserve">, dnia........................... </w:t>
      </w:r>
    </w:p>
    <w:p w:rsidR="00002D11" w:rsidRPr="00E125D3" w:rsidRDefault="00002D11" w:rsidP="00103907">
      <w:pPr>
        <w:pStyle w:val="Default"/>
        <w:spacing w:line="480" w:lineRule="auto"/>
        <w:rPr>
          <w:color w:val="auto"/>
          <w:sz w:val="20"/>
          <w:szCs w:val="20"/>
        </w:rPr>
      </w:pPr>
      <w:r w:rsidRPr="00E125D3">
        <w:rPr>
          <w:color w:val="auto"/>
          <w:sz w:val="20"/>
          <w:szCs w:val="20"/>
        </w:rPr>
        <w:t xml:space="preserve">............................................................. </w:t>
      </w:r>
    </w:p>
    <w:p w:rsidR="00002D11" w:rsidRPr="00E125D3" w:rsidRDefault="00002D11" w:rsidP="00103907">
      <w:pPr>
        <w:pStyle w:val="Default"/>
        <w:spacing w:line="480" w:lineRule="auto"/>
        <w:rPr>
          <w:color w:val="auto"/>
          <w:sz w:val="20"/>
          <w:szCs w:val="20"/>
        </w:rPr>
      </w:pPr>
      <w:r w:rsidRPr="00E125D3">
        <w:rPr>
          <w:color w:val="auto"/>
          <w:sz w:val="20"/>
          <w:szCs w:val="20"/>
        </w:rPr>
        <w:t xml:space="preserve">............................................................. </w:t>
      </w:r>
    </w:p>
    <w:p w:rsidR="00002D11" w:rsidRPr="00E125D3" w:rsidRDefault="00002D11" w:rsidP="00103907">
      <w:pPr>
        <w:pStyle w:val="Default"/>
        <w:spacing w:line="480" w:lineRule="auto"/>
        <w:rPr>
          <w:color w:val="auto"/>
          <w:sz w:val="20"/>
          <w:szCs w:val="20"/>
        </w:rPr>
      </w:pPr>
      <w:r w:rsidRPr="00E125D3">
        <w:rPr>
          <w:color w:val="auto"/>
          <w:sz w:val="20"/>
          <w:szCs w:val="20"/>
        </w:rPr>
        <w:t xml:space="preserve">….......................................................... </w:t>
      </w:r>
    </w:p>
    <w:p w:rsidR="00BA5AEF" w:rsidRDefault="00BA5AEF" w:rsidP="00002D11">
      <w:pPr>
        <w:pStyle w:val="Default"/>
        <w:rPr>
          <w:b/>
          <w:bCs/>
          <w:sz w:val="20"/>
          <w:szCs w:val="20"/>
        </w:rPr>
      </w:pPr>
    </w:p>
    <w:p w:rsidR="00BA5AEF" w:rsidRDefault="00BA5AEF" w:rsidP="00002D11">
      <w:pPr>
        <w:pStyle w:val="Default"/>
        <w:rPr>
          <w:b/>
          <w:bCs/>
          <w:sz w:val="20"/>
          <w:szCs w:val="20"/>
        </w:rPr>
      </w:pPr>
    </w:p>
    <w:p w:rsidR="00002D11" w:rsidRPr="00F97720" w:rsidRDefault="00002D11" w:rsidP="00BA5AEF">
      <w:pPr>
        <w:pStyle w:val="Default"/>
        <w:jc w:val="center"/>
        <w:rPr>
          <w:sz w:val="20"/>
          <w:szCs w:val="20"/>
        </w:rPr>
      </w:pPr>
      <w:r w:rsidRPr="00F97720">
        <w:rPr>
          <w:b/>
          <w:bCs/>
          <w:sz w:val="20"/>
          <w:szCs w:val="20"/>
        </w:rPr>
        <w:t>OŚWIADCZENIE</w:t>
      </w:r>
    </w:p>
    <w:p w:rsidR="00BA5AEF" w:rsidRDefault="00BA5AEF" w:rsidP="00002D11">
      <w:pPr>
        <w:pStyle w:val="Default"/>
        <w:rPr>
          <w:sz w:val="20"/>
          <w:szCs w:val="20"/>
        </w:rPr>
      </w:pPr>
    </w:p>
    <w:p w:rsidR="00BA5AEF" w:rsidRDefault="00BA5AEF" w:rsidP="00002D11">
      <w:pPr>
        <w:pStyle w:val="Default"/>
        <w:rPr>
          <w:sz w:val="20"/>
          <w:szCs w:val="20"/>
        </w:rPr>
      </w:pPr>
    </w:p>
    <w:p w:rsidR="00002D11" w:rsidRPr="00F97720" w:rsidRDefault="00002D11" w:rsidP="00BA5AEF">
      <w:pPr>
        <w:pStyle w:val="Default"/>
        <w:spacing w:line="360" w:lineRule="auto"/>
        <w:jc w:val="both"/>
        <w:rPr>
          <w:sz w:val="20"/>
          <w:szCs w:val="20"/>
        </w:rPr>
      </w:pPr>
      <w:r w:rsidRPr="00F97720">
        <w:rPr>
          <w:sz w:val="20"/>
          <w:szCs w:val="20"/>
        </w:rPr>
        <w:t>Ja, niżej podpisany …………………</w:t>
      </w:r>
      <w:r w:rsidR="008D10F1">
        <w:rPr>
          <w:sz w:val="20"/>
          <w:szCs w:val="20"/>
        </w:rPr>
        <w:t>……………</w:t>
      </w:r>
      <w:r w:rsidRPr="00F97720">
        <w:rPr>
          <w:sz w:val="20"/>
          <w:szCs w:val="20"/>
        </w:rPr>
        <w:t xml:space="preserve">…………………………………………………………………………. </w:t>
      </w:r>
    </w:p>
    <w:p w:rsidR="00002D11" w:rsidRPr="00F97720" w:rsidRDefault="00002D11" w:rsidP="00BA5AEF">
      <w:pPr>
        <w:pStyle w:val="Default"/>
        <w:spacing w:line="360" w:lineRule="auto"/>
        <w:jc w:val="both"/>
        <w:rPr>
          <w:sz w:val="20"/>
          <w:szCs w:val="20"/>
        </w:rPr>
      </w:pPr>
      <w:r w:rsidRPr="00F97720">
        <w:rPr>
          <w:sz w:val="20"/>
          <w:szCs w:val="20"/>
        </w:rPr>
        <w:t>legitymujący się dokumentem tożsamości seria ...........</w:t>
      </w:r>
      <w:r w:rsidR="008D10F1">
        <w:rPr>
          <w:sz w:val="20"/>
          <w:szCs w:val="20"/>
        </w:rPr>
        <w:t>..</w:t>
      </w:r>
      <w:r w:rsidRPr="00F97720">
        <w:rPr>
          <w:sz w:val="20"/>
          <w:szCs w:val="20"/>
        </w:rPr>
        <w:t>...........numer....................</w:t>
      </w:r>
      <w:r w:rsidR="008D10F1">
        <w:rPr>
          <w:sz w:val="20"/>
          <w:szCs w:val="20"/>
        </w:rPr>
        <w:t>.................</w:t>
      </w:r>
      <w:r w:rsidRPr="00F97720">
        <w:rPr>
          <w:sz w:val="20"/>
          <w:szCs w:val="20"/>
        </w:rPr>
        <w:t>....</w:t>
      </w:r>
      <w:r w:rsidR="008D10F1">
        <w:rPr>
          <w:sz w:val="20"/>
          <w:szCs w:val="20"/>
        </w:rPr>
        <w:t>.</w:t>
      </w:r>
      <w:r w:rsidRPr="00F97720">
        <w:rPr>
          <w:sz w:val="20"/>
          <w:szCs w:val="20"/>
        </w:rPr>
        <w:t xml:space="preserve">..................... </w:t>
      </w:r>
    </w:p>
    <w:p w:rsidR="00002D11" w:rsidRPr="00F97720" w:rsidRDefault="00002D11" w:rsidP="00BA5AEF">
      <w:pPr>
        <w:pStyle w:val="Default"/>
        <w:spacing w:line="360" w:lineRule="auto"/>
        <w:jc w:val="both"/>
        <w:rPr>
          <w:sz w:val="20"/>
          <w:szCs w:val="20"/>
        </w:rPr>
      </w:pPr>
      <w:r w:rsidRPr="00F97720">
        <w:rPr>
          <w:sz w:val="20"/>
          <w:szCs w:val="20"/>
        </w:rPr>
        <w:t>reprezentujący .........................................................................................</w:t>
      </w:r>
      <w:r w:rsidR="008D10F1">
        <w:rPr>
          <w:sz w:val="20"/>
          <w:szCs w:val="20"/>
        </w:rPr>
        <w:t>.......................</w:t>
      </w:r>
      <w:r w:rsidRPr="00F97720">
        <w:rPr>
          <w:sz w:val="20"/>
          <w:szCs w:val="20"/>
        </w:rPr>
        <w:t xml:space="preserve">...................................... </w:t>
      </w:r>
    </w:p>
    <w:p w:rsidR="00002D11" w:rsidRPr="00F97720" w:rsidRDefault="00002D11" w:rsidP="00BA5AEF">
      <w:pPr>
        <w:pStyle w:val="Default"/>
        <w:spacing w:line="360" w:lineRule="auto"/>
        <w:jc w:val="both"/>
        <w:rPr>
          <w:sz w:val="20"/>
          <w:szCs w:val="20"/>
        </w:rPr>
      </w:pPr>
      <w:r w:rsidRPr="00F97720">
        <w:rPr>
          <w:sz w:val="20"/>
          <w:szCs w:val="20"/>
        </w:rPr>
        <w:t>…......................................................................................................................................</w:t>
      </w:r>
      <w:r w:rsidR="008D10F1">
        <w:rPr>
          <w:sz w:val="20"/>
          <w:szCs w:val="20"/>
        </w:rPr>
        <w:t>.....................</w:t>
      </w:r>
      <w:r w:rsidRPr="00F97720">
        <w:rPr>
          <w:sz w:val="20"/>
          <w:szCs w:val="20"/>
        </w:rPr>
        <w:t xml:space="preserve">............... </w:t>
      </w:r>
    </w:p>
    <w:p w:rsidR="00002D11" w:rsidRPr="00F97720" w:rsidRDefault="00002D11" w:rsidP="00BA5AEF">
      <w:pPr>
        <w:pStyle w:val="Default"/>
        <w:spacing w:line="360" w:lineRule="auto"/>
        <w:jc w:val="both"/>
        <w:rPr>
          <w:sz w:val="20"/>
          <w:szCs w:val="20"/>
        </w:rPr>
      </w:pPr>
      <w:r w:rsidRPr="00F97720">
        <w:rPr>
          <w:b/>
          <w:bCs/>
          <w:sz w:val="20"/>
          <w:szCs w:val="20"/>
        </w:rPr>
        <w:t xml:space="preserve">oświadczam, że: </w:t>
      </w:r>
    </w:p>
    <w:p w:rsidR="00002D11" w:rsidRDefault="00002D11" w:rsidP="00FF3A50">
      <w:pPr>
        <w:pStyle w:val="Default"/>
        <w:numPr>
          <w:ilvl w:val="0"/>
          <w:numId w:val="14"/>
        </w:numPr>
        <w:spacing w:line="360" w:lineRule="auto"/>
        <w:ind w:left="709"/>
        <w:jc w:val="both"/>
        <w:rPr>
          <w:sz w:val="20"/>
          <w:szCs w:val="20"/>
        </w:rPr>
      </w:pPr>
      <w:r w:rsidRPr="00F97720">
        <w:rPr>
          <w:sz w:val="20"/>
          <w:szCs w:val="20"/>
        </w:rPr>
        <w:t xml:space="preserve">zapoznałem się </w:t>
      </w:r>
      <w:r w:rsidR="00CD39FB">
        <w:rPr>
          <w:sz w:val="20"/>
          <w:szCs w:val="20"/>
        </w:rPr>
        <w:t>i akceptuję bez zastrzeżeń r</w:t>
      </w:r>
      <w:r w:rsidRPr="00F97720">
        <w:rPr>
          <w:sz w:val="20"/>
          <w:szCs w:val="20"/>
        </w:rPr>
        <w:t xml:space="preserve">egulamin przetargu ustnego nieograniczonego na sprzedaż prawa własności do </w:t>
      </w:r>
      <w:r w:rsidR="0009785E">
        <w:rPr>
          <w:sz w:val="20"/>
          <w:szCs w:val="20"/>
        </w:rPr>
        <w:t xml:space="preserve">używanego </w:t>
      </w:r>
      <w:r w:rsidR="00347CE8">
        <w:rPr>
          <w:sz w:val="20"/>
          <w:szCs w:val="20"/>
        </w:rPr>
        <w:t>samochodu pożarniczego IVECO</w:t>
      </w:r>
      <w:r w:rsidR="00DA19C3">
        <w:rPr>
          <w:sz w:val="20"/>
          <w:szCs w:val="20"/>
        </w:rPr>
        <w:t xml:space="preserve"> </w:t>
      </w:r>
      <w:r w:rsidRPr="00F97720">
        <w:rPr>
          <w:sz w:val="20"/>
          <w:szCs w:val="20"/>
        </w:rPr>
        <w:t xml:space="preserve">stanowiącego przedmiot przetargu*, </w:t>
      </w:r>
    </w:p>
    <w:p w:rsidR="00002D11" w:rsidRDefault="0009785E" w:rsidP="00FF3A50">
      <w:pPr>
        <w:pStyle w:val="Default"/>
        <w:numPr>
          <w:ilvl w:val="0"/>
          <w:numId w:val="14"/>
        </w:numPr>
        <w:spacing w:line="360" w:lineRule="auto"/>
        <w:ind w:left="709"/>
        <w:jc w:val="both"/>
        <w:rPr>
          <w:sz w:val="20"/>
          <w:szCs w:val="20"/>
        </w:rPr>
      </w:pPr>
      <w:r w:rsidRPr="00FF3A50">
        <w:rPr>
          <w:sz w:val="20"/>
          <w:szCs w:val="20"/>
        </w:rPr>
        <w:t xml:space="preserve">zapoznałem się ze stanem technicznym </w:t>
      </w:r>
      <w:r w:rsidR="00002D11" w:rsidRPr="00FF3A50">
        <w:rPr>
          <w:sz w:val="20"/>
          <w:szCs w:val="20"/>
        </w:rPr>
        <w:t>przedmiot</w:t>
      </w:r>
      <w:r w:rsidRPr="00FF3A50">
        <w:rPr>
          <w:sz w:val="20"/>
          <w:szCs w:val="20"/>
        </w:rPr>
        <w:t>u</w:t>
      </w:r>
      <w:r w:rsidR="00002D11" w:rsidRPr="00FF3A50">
        <w:rPr>
          <w:sz w:val="20"/>
          <w:szCs w:val="20"/>
        </w:rPr>
        <w:t xml:space="preserve"> przetargu*, </w:t>
      </w:r>
    </w:p>
    <w:p w:rsidR="00002D11" w:rsidRDefault="0009785E" w:rsidP="00FF3A50">
      <w:pPr>
        <w:pStyle w:val="Default"/>
        <w:numPr>
          <w:ilvl w:val="0"/>
          <w:numId w:val="14"/>
        </w:numPr>
        <w:spacing w:line="360" w:lineRule="auto"/>
        <w:ind w:left="709"/>
        <w:jc w:val="both"/>
        <w:rPr>
          <w:sz w:val="20"/>
          <w:szCs w:val="20"/>
        </w:rPr>
      </w:pPr>
      <w:r w:rsidRPr="00FF3A50">
        <w:rPr>
          <w:sz w:val="20"/>
          <w:szCs w:val="20"/>
        </w:rPr>
        <w:t xml:space="preserve">nie zapoznałem się ze stanem technicznym </w:t>
      </w:r>
      <w:r w:rsidR="00002D11" w:rsidRPr="00FF3A50">
        <w:rPr>
          <w:sz w:val="20"/>
          <w:szCs w:val="20"/>
        </w:rPr>
        <w:t>przedmiot</w:t>
      </w:r>
      <w:r w:rsidRPr="00FF3A50">
        <w:rPr>
          <w:sz w:val="20"/>
          <w:szCs w:val="20"/>
        </w:rPr>
        <w:t>u</w:t>
      </w:r>
      <w:r w:rsidR="00002D11" w:rsidRPr="00FF3A50">
        <w:rPr>
          <w:sz w:val="20"/>
          <w:szCs w:val="20"/>
        </w:rPr>
        <w:t xml:space="preserve"> przetargu, ale </w:t>
      </w:r>
      <w:r w:rsidRPr="00FF3A50">
        <w:rPr>
          <w:sz w:val="20"/>
          <w:szCs w:val="20"/>
        </w:rPr>
        <w:t>jestem świadomy skutków</w:t>
      </w:r>
      <w:r w:rsidR="00002D11" w:rsidRPr="00FF3A50">
        <w:rPr>
          <w:sz w:val="20"/>
          <w:szCs w:val="20"/>
        </w:rPr>
        <w:t xml:space="preserve"> rezyg</w:t>
      </w:r>
      <w:r w:rsidRPr="00FF3A50">
        <w:rPr>
          <w:sz w:val="20"/>
          <w:szCs w:val="20"/>
        </w:rPr>
        <w:t>nacji</w:t>
      </w:r>
      <w:r w:rsidR="00002D11" w:rsidRPr="00FF3A50">
        <w:rPr>
          <w:sz w:val="20"/>
          <w:szCs w:val="20"/>
        </w:rPr>
        <w:t xml:space="preserve"> z</w:t>
      </w:r>
      <w:r w:rsidRPr="00FF3A50">
        <w:rPr>
          <w:sz w:val="20"/>
          <w:szCs w:val="20"/>
        </w:rPr>
        <w:t xml:space="preserve"> takich</w:t>
      </w:r>
      <w:r w:rsidR="00002D11" w:rsidRPr="00FF3A50">
        <w:rPr>
          <w:sz w:val="20"/>
          <w:szCs w:val="20"/>
        </w:rPr>
        <w:t xml:space="preserve"> oględzin*, </w:t>
      </w:r>
    </w:p>
    <w:p w:rsidR="00002D11" w:rsidRDefault="00002D11" w:rsidP="00FF3A50">
      <w:pPr>
        <w:pStyle w:val="Default"/>
        <w:numPr>
          <w:ilvl w:val="0"/>
          <w:numId w:val="14"/>
        </w:numPr>
        <w:spacing w:line="360" w:lineRule="auto"/>
        <w:ind w:left="709"/>
        <w:jc w:val="both"/>
        <w:rPr>
          <w:sz w:val="20"/>
          <w:szCs w:val="20"/>
        </w:rPr>
      </w:pPr>
      <w:r w:rsidRPr="00FF3A50">
        <w:rPr>
          <w:sz w:val="20"/>
          <w:szCs w:val="20"/>
        </w:rPr>
        <w:t xml:space="preserve">wyrażam gotowość jego nabycia w obecnym stanie technicznym*, </w:t>
      </w:r>
    </w:p>
    <w:p w:rsidR="00002D11" w:rsidRPr="00FF3A50" w:rsidRDefault="00002D11" w:rsidP="00FF3A50">
      <w:pPr>
        <w:pStyle w:val="Default"/>
        <w:numPr>
          <w:ilvl w:val="0"/>
          <w:numId w:val="14"/>
        </w:numPr>
        <w:spacing w:line="360" w:lineRule="auto"/>
        <w:ind w:left="709"/>
        <w:jc w:val="both"/>
        <w:rPr>
          <w:sz w:val="20"/>
          <w:szCs w:val="20"/>
        </w:rPr>
      </w:pPr>
      <w:r w:rsidRPr="00FF3A50">
        <w:rPr>
          <w:sz w:val="20"/>
          <w:szCs w:val="20"/>
        </w:rPr>
        <w:t>nie będę wnosić żadnych roszczeń</w:t>
      </w:r>
      <w:r w:rsidR="00301C2C" w:rsidRPr="00FF3A50">
        <w:rPr>
          <w:sz w:val="20"/>
          <w:szCs w:val="20"/>
        </w:rPr>
        <w:t xml:space="preserve"> z tytułu </w:t>
      </w:r>
      <w:r w:rsidR="0009785E" w:rsidRPr="00FF3A50">
        <w:rPr>
          <w:sz w:val="20"/>
          <w:szCs w:val="20"/>
        </w:rPr>
        <w:t xml:space="preserve">rękojmi za wady fizyczne przedmiotu przetargu </w:t>
      </w:r>
      <w:r w:rsidR="00301C2C" w:rsidRPr="00FF3A50">
        <w:rPr>
          <w:sz w:val="20"/>
          <w:szCs w:val="20"/>
        </w:rPr>
        <w:t>wobec Gminy Sulęczyno</w:t>
      </w:r>
      <w:r w:rsidR="00347CE8">
        <w:rPr>
          <w:sz w:val="20"/>
          <w:szCs w:val="20"/>
        </w:rPr>
        <w:t xml:space="preserve"> ani jednostki OSP Sulęczyno</w:t>
      </w:r>
      <w:r w:rsidRPr="00FF3A50">
        <w:rPr>
          <w:sz w:val="20"/>
          <w:szCs w:val="20"/>
        </w:rPr>
        <w:t xml:space="preserve">*. </w:t>
      </w:r>
    </w:p>
    <w:p w:rsidR="00002D11" w:rsidRPr="00F97720" w:rsidRDefault="00002D11" w:rsidP="00BA5AEF">
      <w:pPr>
        <w:pStyle w:val="Default"/>
        <w:spacing w:line="360" w:lineRule="auto"/>
        <w:jc w:val="both"/>
        <w:rPr>
          <w:sz w:val="20"/>
          <w:szCs w:val="20"/>
        </w:rPr>
      </w:pPr>
      <w:r w:rsidRPr="00F97720">
        <w:rPr>
          <w:sz w:val="20"/>
          <w:szCs w:val="20"/>
        </w:rPr>
        <w:t xml:space="preserve">* właściwe zaznaczyć </w:t>
      </w:r>
    </w:p>
    <w:p w:rsidR="00BA5AEF" w:rsidRDefault="00BA5AEF" w:rsidP="00BA5AEF">
      <w:pPr>
        <w:pStyle w:val="Default"/>
        <w:jc w:val="both"/>
        <w:rPr>
          <w:sz w:val="20"/>
          <w:szCs w:val="20"/>
        </w:rPr>
      </w:pPr>
    </w:p>
    <w:p w:rsidR="00347CE8" w:rsidRDefault="00347CE8" w:rsidP="00BA5AEF">
      <w:pPr>
        <w:pStyle w:val="Default"/>
        <w:jc w:val="both"/>
        <w:rPr>
          <w:sz w:val="20"/>
          <w:szCs w:val="20"/>
        </w:rPr>
      </w:pPr>
    </w:p>
    <w:p w:rsidR="00BA5AEF" w:rsidRDefault="00BA5AEF" w:rsidP="00BA5AEF">
      <w:pPr>
        <w:pStyle w:val="Default"/>
        <w:jc w:val="both"/>
        <w:rPr>
          <w:sz w:val="20"/>
          <w:szCs w:val="20"/>
        </w:rPr>
      </w:pPr>
    </w:p>
    <w:p w:rsidR="00BA5AEF" w:rsidRDefault="00BA5AEF" w:rsidP="00BA5AEF">
      <w:pPr>
        <w:pStyle w:val="Default"/>
        <w:ind w:left="4956" w:firstLine="708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…………………………………………….</w:t>
      </w:r>
    </w:p>
    <w:p w:rsidR="00002D11" w:rsidRPr="00F97720" w:rsidRDefault="00002D11" w:rsidP="00BA5AEF">
      <w:pPr>
        <w:pStyle w:val="Default"/>
        <w:ind w:left="4956" w:firstLine="708"/>
        <w:jc w:val="both"/>
        <w:rPr>
          <w:sz w:val="20"/>
          <w:szCs w:val="20"/>
        </w:rPr>
      </w:pPr>
      <w:r w:rsidRPr="00F97720">
        <w:rPr>
          <w:sz w:val="20"/>
          <w:szCs w:val="20"/>
        </w:rPr>
        <w:t xml:space="preserve">Podpis składającego oświadczenie </w:t>
      </w:r>
    </w:p>
    <w:p w:rsidR="00002D11" w:rsidRPr="00F97720" w:rsidRDefault="00002D11" w:rsidP="00BA5AEF">
      <w:pPr>
        <w:pStyle w:val="Default"/>
        <w:pageBreakBefore/>
        <w:jc w:val="right"/>
        <w:rPr>
          <w:sz w:val="20"/>
          <w:szCs w:val="20"/>
        </w:rPr>
      </w:pPr>
      <w:r w:rsidRPr="00F97720">
        <w:rPr>
          <w:sz w:val="20"/>
          <w:szCs w:val="20"/>
        </w:rPr>
        <w:t xml:space="preserve">Załącznik nr 3 do regulaminu przetargu </w:t>
      </w:r>
    </w:p>
    <w:p w:rsidR="00002D11" w:rsidRPr="00711F3A" w:rsidRDefault="00002D11" w:rsidP="00BA5AEF">
      <w:pPr>
        <w:pStyle w:val="Default"/>
        <w:jc w:val="right"/>
        <w:rPr>
          <w:color w:val="auto"/>
          <w:sz w:val="20"/>
          <w:szCs w:val="20"/>
        </w:rPr>
      </w:pPr>
      <w:r w:rsidRPr="00711F3A">
        <w:rPr>
          <w:color w:val="auto"/>
          <w:sz w:val="20"/>
          <w:szCs w:val="20"/>
        </w:rPr>
        <w:t xml:space="preserve">nr </w:t>
      </w:r>
      <w:r w:rsidR="000F345D" w:rsidRPr="00711F3A">
        <w:rPr>
          <w:color w:val="auto"/>
          <w:sz w:val="20"/>
          <w:szCs w:val="20"/>
        </w:rPr>
        <w:t>F</w:t>
      </w:r>
      <w:r w:rsidR="00DA19C3" w:rsidRPr="00711F3A">
        <w:rPr>
          <w:color w:val="auto"/>
          <w:sz w:val="20"/>
          <w:szCs w:val="20"/>
        </w:rPr>
        <w:t>.2613.1.2014</w:t>
      </w:r>
      <w:r w:rsidRPr="00711F3A">
        <w:rPr>
          <w:color w:val="auto"/>
          <w:sz w:val="20"/>
          <w:szCs w:val="20"/>
        </w:rPr>
        <w:t xml:space="preserve"> </w:t>
      </w:r>
    </w:p>
    <w:p w:rsidR="00BA5AEF" w:rsidRDefault="00BA5AEF" w:rsidP="00BA5AEF">
      <w:pPr>
        <w:pStyle w:val="Default"/>
        <w:jc w:val="right"/>
        <w:rPr>
          <w:sz w:val="20"/>
          <w:szCs w:val="20"/>
        </w:rPr>
      </w:pPr>
    </w:p>
    <w:p w:rsidR="00E125D3" w:rsidRDefault="00E125D3" w:rsidP="00BA5AEF">
      <w:pPr>
        <w:pStyle w:val="Default"/>
        <w:jc w:val="right"/>
        <w:rPr>
          <w:sz w:val="20"/>
          <w:szCs w:val="20"/>
        </w:rPr>
      </w:pPr>
    </w:p>
    <w:p w:rsidR="00BA5AEF" w:rsidRDefault="00BA5AEF" w:rsidP="00BA5AEF">
      <w:pPr>
        <w:pStyle w:val="Default"/>
        <w:jc w:val="right"/>
        <w:rPr>
          <w:sz w:val="20"/>
          <w:szCs w:val="20"/>
        </w:rPr>
      </w:pPr>
    </w:p>
    <w:p w:rsidR="00002D11" w:rsidRPr="00F97720" w:rsidRDefault="00BA5AEF" w:rsidP="00BA5AEF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>Sulęczyno,</w:t>
      </w:r>
      <w:r w:rsidR="00002D11" w:rsidRPr="00F97720">
        <w:rPr>
          <w:sz w:val="20"/>
          <w:szCs w:val="20"/>
        </w:rPr>
        <w:t xml:space="preserve"> dnia........................... </w:t>
      </w:r>
    </w:p>
    <w:p w:rsidR="00002D11" w:rsidRPr="00F97720" w:rsidRDefault="00002D11" w:rsidP="00E125D3">
      <w:pPr>
        <w:pStyle w:val="Default"/>
        <w:spacing w:line="480" w:lineRule="auto"/>
        <w:rPr>
          <w:sz w:val="20"/>
          <w:szCs w:val="20"/>
        </w:rPr>
      </w:pPr>
      <w:r w:rsidRPr="00F97720">
        <w:rPr>
          <w:sz w:val="20"/>
          <w:szCs w:val="20"/>
        </w:rPr>
        <w:t xml:space="preserve">............................................................. </w:t>
      </w:r>
    </w:p>
    <w:p w:rsidR="00002D11" w:rsidRPr="00F97720" w:rsidRDefault="00002D11" w:rsidP="00E125D3">
      <w:pPr>
        <w:pStyle w:val="Default"/>
        <w:spacing w:line="480" w:lineRule="auto"/>
        <w:rPr>
          <w:sz w:val="20"/>
          <w:szCs w:val="20"/>
        </w:rPr>
      </w:pPr>
      <w:r w:rsidRPr="00F97720">
        <w:rPr>
          <w:sz w:val="20"/>
          <w:szCs w:val="20"/>
        </w:rPr>
        <w:t xml:space="preserve">............................................................. </w:t>
      </w:r>
    </w:p>
    <w:p w:rsidR="00002D11" w:rsidRPr="00F97720" w:rsidRDefault="00002D11" w:rsidP="00E125D3">
      <w:pPr>
        <w:pStyle w:val="Default"/>
        <w:spacing w:line="480" w:lineRule="auto"/>
        <w:rPr>
          <w:sz w:val="20"/>
          <w:szCs w:val="20"/>
        </w:rPr>
      </w:pPr>
      <w:r w:rsidRPr="00F97720">
        <w:rPr>
          <w:sz w:val="20"/>
          <w:szCs w:val="20"/>
        </w:rPr>
        <w:t xml:space="preserve">….......................................................... </w:t>
      </w:r>
    </w:p>
    <w:p w:rsidR="00BA5AEF" w:rsidRDefault="00BA5AEF" w:rsidP="00002D11">
      <w:pPr>
        <w:pStyle w:val="Default"/>
        <w:rPr>
          <w:b/>
          <w:bCs/>
          <w:sz w:val="20"/>
          <w:szCs w:val="20"/>
        </w:rPr>
      </w:pPr>
    </w:p>
    <w:p w:rsidR="00BA5AEF" w:rsidRDefault="00BA5AEF" w:rsidP="00002D11">
      <w:pPr>
        <w:pStyle w:val="Default"/>
        <w:rPr>
          <w:b/>
          <w:bCs/>
          <w:sz w:val="20"/>
          <w:szCs w:val="20"/>
        </w:rPr>
      </w:pPr>
    </w:p>
    <w:p w:rsidR="00BA5AEF" w:rsidRDefault="00BA5AEF" w:rsidP="00002D11">
      <w:pPr>
        <w:pStyle w:val="Default"/>
        <w:rPr>
          <w:b/>
          <w:bCs/>
          <w:sz w:val="20"/>
          <w:szCs w:val="20"/>
        </w:rPr>
      </w:pPr>
    </w:p>
    <w:p w:rsidR="00002D11" w:rsidRPr="00F97720" w:rsidRDefault="00002D11" w:rsidP="00BA5AEF">
      <w:pPr>
        <w:pStyle w:val="Default"/>
        <w:jc w:val="center"/>
        <w:rPr>
          <w:sz w:val="20"/>
          <w:szCs w:val="20"/>
        </w:rPr>
      </w:pPr>
      <w:r w:rsidRPr="00F97720">
        <w:rPr>
          <w:b/>
          <w:bCs/>
          <w:sz w:val="20"/>
          <w:szCs w:val="20"/>
        </w:rPr>
        <w:t>OŚWIADCZENIE</w:t>
      </w:r>
    </w:p>
    <w:p w:rsidR="00002D11" w:rsidRPr="00F97720" w:rsidRDefault="00002D11" w:rsidP="00BA5AEF">
      <w:pPr>
        <w:pStyle w:val="Default"/>
        <w:spacing w:line="360" w:lineRule="auto"/>
        <w:jc w:val="center"/>
        <w:rPr>
          <w:sz w:val="20"/>
          <w:szCs w:val="20"/>
        </w:rPr>
      </w:pPr>
      <w:r w:rsidRPr="00F97720">
        <w:rPr>
          <w:b/>
          <w:bCs/>
          <w:sz w:val="20"/>
          <w:szCs w:val="20"/>
        </w:rPr>
        <w:t>w sprawie wyrażenia zgody na podanie do publicznej wiadomości danych nabywcy</w:t>
      </w:r>
    </w:p>
    <w:p w:rsidR="00BA5AEF" w:rsidRDefault="00BA5AEF" w:rsidP="00BA5AEF">
      <w:pPr>
        <w:pStyle w:val="Default"/>
        <w:spacing w:line="360" w:lineRule="auto"/>
        <w:rPr>
          <w:sz w:val="20"/>
          <w:szCs w:val="20"/>
        </w:rPr>
      </w:pPr>
    </w:p>
    <w:p w:rsidR="00002D11" w:rsidRPr="00F97720" w:rsidRDefault="00002D11" w:rsidP="00BA5AEF">
      <w:pPr>
        <w:pStyle w:val="Default"/>
        <w:spacing w:line="360" w:lineRule="auto"/>
        <w:rPr>
          <w:sz w:val="20"/>
          <w:szCs w:val="20"/>
        </w:rPr>
      </w:pPr>
      <w:r w:rsidRPr="00F97720">
        <w:rPr>
          <w:sz w:val="20"/>
          <w:szCs w:val="20"/>
        </w:rPr>
        <w:t>Ja, niżej podpisany …………………</w:t>
      </w:r>
      <w:r w:rsidR="00347CE8">
        <w:rPr>
          <w:sz w:val="20"/>
          <w:szCs w:val="20"/>
        </w:rPr>
        <w:t>……………</w:t>
      </w:r>
      <w:r w:rsidRPr="00F97720">
        <w:rPr>
          <w:sz w:val="20"/>
          <w:szCs w:val="20"/>
        </w:rPr>
        <w:t xml:space="preserve">…………………………………………………………………………. </w:t>
      </w:r>
    </w:p>
    <w:p w:rsidR="00002D11" w:rsidRPr="00F97720" w:rsidRDefault="00002D11" w:rsidP="00BA5AEF">
      <w:pPr>
        <w:pStyle w:val="Default"/>
        <w:spacing w:line="360" w:lineRule="auto"/>
        <w:rPr>
          <w:sz w:val="20"/>
          <w:szCs w:val="20"/>
        </w:rPr>
      </w:pPr>
      <w:r w:rsidRPr="00F97720">
        <w:rPr>
          <w:sz w:val="20"/>
          <w:szCs w:val="20"/>
        </w:rPr>
        <w:t>legitymujący się dokumentem tożsamości seria ...........</w:t>
      </w:r>
      <w:r w:rsidR="00347CE8">
        <w:rPr>
          <w:sz w:val="20"/>
          <w:szCs w:val="20"/>
        </w:rPr>
        <w:t>...........</w:t>
      </w:r>
      <w:r w:rsidRPr="00F97720">
        <w:rPr>
          <w:sz w:val="20"/>
          <w:szCs w:val="20"/>
        </w:rPr>
        <w:t>...........numer........................</w:t>
      </w:r>
      <w:r w:rsidR="00347CE8">
        <w:rPr>
          <w:sz w:val="20"/>
          <w:szCs w:val="20"/>
        </w:rPr>
        <w:t>..........</w:t>
      </w:r>
      <w:r w:rsidRPr="00F97720">
        <w:rPr>
          <w:sz w:val="20"/>
          <w:szCs w:val="20"/>
        </w:rPr>
        <w:t xml:space="preserve">..................... </w:t>
      </w:r>
    </w:p>
    <w:p w:rsidR="00002D11" w:rsidRPr="00F97720" w:rsidRDefault="00002D11" w:rsidP="00BA5AEF">
      <w:pPr>
        <w:pStyle w:val="Default"/>
        <w:spacing w:line="360" w:lineRule="auto"/>
        <w:rPr>
          <w:sz w:val="20"/>
          <w:szCs w:val="20"/>
        </w:rPr>
      </w:pPr>
      <w:r w:rsidRPr="00F97720">
        <w:rPr>
          <w:sz w:val="20"/>
          <w:szCs w:val="20"/>
        </w:rPr>
        <w:t>reprezentujący ...........................................................................................................</w:t>
      </w:r>
      <w:r w:rsidR="00347CE8">
        <w:rPr>
          <w:sz w:val="20"/>
          <w:szCs w:val="20"/>
        </w:rPr>
        <w:t>......................</w:t>
      </w:r>
      <w:r w:rsidRPr="00F97720">
        <w:rPr>
          <w:sz w:val="20"/>
          <w:szCs w:val="20"/>
        </w:rPr>
        <w:t>.............</w:t>
      </w:r>
      <w:r w:rsidR="00347CE8">
        <w:rPr>
          <w:sz w:val="20"/>
          <w:szCs w:val="20"/>
        </w:rPr>
        <w:t>.</w:t>
      </w:r>
      <w:r w:rsidRPr="00F97720">
        <w:rPr>
          <w:sz w:val="20"/>
          <w:szCs w:val="20"/>
        </w:rPr>
        <w:t xml:space="preserve">...... </w:t>
      </w:r>
    </w:p>
    <w:p w:rsidR="00002D11" w:rsidRPr="00F97720" w:rsidRDefault="00002D11" w:rsidP="00BA5AEF">
      <w:pPr>
        <w:pStyle w:val="Default"/>
        <w:spacing w:line="360" w:lineRule="auto"/>
        <w:rPr>
          <w:sz w:val="20"/>
          <w:szCs w:val="20"/>
        </w:rPr>
      </w:pPr>
      <w:r w:rsidRPr="00F97720">
        <w:rPr>
          <w:sz w:val="20"/>
          <w:szCs w:val="20"/>
        </w:rPr>
        <w:t>…....................................................................................................................................</w:t>
      </w:r>
      <w:r w:rsidR="00347CE8">
        <w:rPr>
          <w:sz w:val="20"/>
          <w:szCs w:val="20"/>
        </w:rPr>
        <w:t>.....................</w:t>
      </w:r>
      <w:r w:rsidRPr="00F97720">
        <w:rPr>
          <w:sz w:val="20"/>
          <w:szCs w:val="20"/>
        </w:rPr>
        <w:t xml:space="preserve">................. </w:t>
      </w:r>
    </w:p>
    <w:p w:rsidR="00002D11" w:rsidRPr="00F97720" w:rsidRDefault="00002D11" w:rsidP="00BA5AEF">
      <w:pPr>
        <w:pStyle w:val="Default"/>
        <w:spacing w:line="360" w:lineRule="auto"/>
        <w:rPr>
          <w:sz w:val="20"/>
          <w:szCs w:val="20"/>
        </w:rPr>
      </w:pPr>
      <w:r w:rsidRPr="00F97720">
        <w:rPr>
          <w:b/>
          <w:bCs/>
          <w:sz w:val="20"/>
          <w:szCs w:val="20"/>
        </w:rPr>
        <w:t xml:space="preserve">oświadczam, że: </w:t>
      </w:r>
    </w:p>
    <w:p w:rsidR="00002D11" w:rsidRPr="00F97720" w:rsidRDefault="00002D11" w:rsidP="00BA5AEF">
      <w:pPr>
        <w:pStyle w:val="Default"/>
        <w:spacing w:line="360" w:lineRule="auto"/>
        <w:jc w:val="both"/>
        <w:rPr>
          <w:sz w:val="20"/>
          <w:szCs w:val="20"/>
        </w:rPr>
      </w:pPr>
      <w:r w:rsidRPr="00F97720">
        <w:rPr>
          <w:sz w:val="20"/>
          <w:szCs w:val="20"/>
        </w:rPr>
        <w:t xml:space="preserve">w przypadku wygrania przetargu ustnego nieograniczonego na sprzedaż prawa własności do </w:t>
      </w:r>
      <w:r w:rsidR="00347CE8">
        <w:rPr>
          <w:sz w:val="20"/>
          <w:szCs w:val="20"/>
        </w:rPr>
        <w:t>samochodu pożarniczego IVECO</w:t>
      </w:r>
      <w:r w:rsidRPr="00F97720">
        <w:rPr>
          <w:sz w:val="20"/>
          <w:szCs w:val="20"/>
        </w:rPr>
        <w:t xml:space="preserve"> wyrażam zgodę na podanie moich danych /danych fir</w:t>
      </w:r>
      <w:r w:rsidR="00347CE8">
        <w:rPr>
          <w:sz w:val="20"/>
          <w:szCs w:val="20"/>
        </w:rPr>
        <w:t>my/ do publicznej wiadomości, w </w:t>
      </w:r>
      <w:r w:rsidRPr="00F97720">
        <w:rPr>
          <w:sz w:val="20"/>
          <w:szCs w:val="20"/>
        </w:rPr>
        <w:t xml:space="preserve">zakresie informacji o wyniku w/w postępowania przetargowego. </w:t>
      </w:r>
    </w:p>
    <w:p w:rsidR="00BA5AEF" w:rsidRDefault="00BA5AEF" w:rsidP="00BA5AEF">
      <w:pPr>
        <w:spacing w:line="360" w:lineRule="auto"/>
        <w:rPr>
          <w:rFonts w:ascii="Arial" w:hAnsi="Arial" w:cs="Arial"/>
          <w:sz w:val="20"/>
          <w:szCs w:val="20"/>
        </w:rPr>
      </w:pPr>
    </w:p>
    <w:p w:rsidR="00BA5AEF" w:rsidRDefault="00BA5AEF" w:rsidP="00BA5AEF">
      <w:pPr>
        <w:spacing w:line="360" w:lineRule="auto"/>
        <w:rPr>
          <w:rFonts w:ascii="Arial" w:hAnsi="Arial" w:cs="Arial"/>
          <w:sz w:val="20"/>
          <w:szCs w:val="20"/>
        </w:rPr>
      </w:pPr>
    </w:p>
    <w:p w:rsidR="00BA5AEF" w:rsidRDefault="00BA5AEF" w:rsidP="00BA5AEF">
      <w:pPr>
        <w:spacing w:after="0" w:line="240" w:lineRule="auto"/>
        <w:ind w:left="495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…………………………………………..</w:t>
      </w:r>
    </w:p>
    <w:p w:rsidR="00AD5957" w:rsidRPr="00F97720" w:rsidRDefault="00002D11" w:rsidP="00BA5AEF">
      <w:pPr>
        <w:spacing w:line="360" w:lineRule="auto"/>
        <w:ind w:left="4956" w:firstLine="708"/>
        <w:rPr>
          <w:rFonts w:ascii="Arial" w:hAnsi="Arial" w:cs="Arial"/>
          <w:sz w:val="20"/>
          <w:szCs w:val="20"/>
        </w:rPr>
      </w:pPr>
      <w:r w:rsidRPr="00F97720">
        <w:rPr>
          <w:rFonts w:ascii="Arial" w:hAnsi="Arial" w:cs="Arial"/>
          <w:sz w:val="20"/>
          <w:szCs w:val="20"/>
        </w:rPr>
        <w:t>Podpis składającego oświadczenie</w:t>
      </w:r>
    </w:p>
    <w:p w:rsidR="00AE7C16" w:rsidRDefault="00AE7C16">
      <w:pPr>
        <w:rPr>
          <w:rFonts w:ascii="Arial" w:hAnsi="Arial" w:cs="Arial"/>
          <w:sz w:val="20"/>
          <w:szCs w:val="20"/>
        </w:rPr>
      </w:pPr>
    </w:p>
    <w:p w:rsidR="00500D9A" w:rsidRDefault="00500D9A">
      <w:pPr>
        <w:rPr>
          <w:rFonts w:ascii="Arial" w:hAnsi="Arial" w:cs="Arial"/>
          <w:sz w:val="20"/>
          <w:szCs w:val="20"/>
        </w:rPr>
      </w:pPr>
    </w:p>
    <w:p w:rsidR="00500D9A" w:rsidRDefault="00500D9A">
      <w:pPr>
        <w:rPr>
          <w:rFonts w:ascii="Arial" w:hAnsi="Arial" w:cs="Arial"/>
          <w:sz w:val="20"/>
          <w:szCs w:val="20"/>
        </w:rPr>
      </w:pPr>
    </w:p>
    <w:p w:rsidR="00500D9A" w:rsidRDefault="00500D9A">
      <w:pPr>
        <w:rPr>
          <w:rFonts w:ascii="Arial" w:hAnsi="Arial" w:cs="Arial"/>
          <w:sz w:val="20"/>
          <w:szCs w:val="20"/>
        </w:rPr>
      </w:pPr>
    </w:p>
    <w:p w:rsidR="00500D9A" w:rsidRDefault="00500D9A">
      <w:pPr>
        <w:rPr>
          <w:rFonts w:ascii="Arial" w:hAnsi="Arial" w:cs="Arial"/>
          <w:sz w:val="20"/>
          <w:szCs w:val="20"/>
        </w:rPr>
      </w:pPr>
    </w:p>
    <w:p w:rsidR="00500D9A" w:rsidRDefault="00500D9A">
      <w:pPr>
        <w:rPr>
          <w:rFonts w:ascii="Arial" w:hAnsi="Arial" w:cs="Arial"/>
          <w:sz w:val="20"/>
          <w:szCs w:val="20"/>
        </w:rPr>
      </w:pPr>
    </w:p>
    <w:p w:rsidR="00500D9A" w:rsidRDefault="00500D9A">
      <w:pPr>
        <w:rPr>
          <w:rFonts w:ascii="Arial" w:hAnsi="Arial" w:cs="Arial"/>
          <w:sz w:val="20"/>
          <w:szCs w:val="20"/>
        </w:rPr>
      </w:pPr>
    </w:p>
    <w:p w:rsidR="00500D9A" w:rsidRDefault="00500D9A">
      <w:pPr>
        <w:rPr>
          <w:rFonts w:ascii="Arial" w:hAnsi="Arial" w:cs="Arial"/>
          <w:sz w:val="20"/>
          <w:szCs w:val="20"/>
        </w:rPr>
      </w:pPr>
    </w:p>
    <w:p w:rsidR="00500D9A" w:rsidRDefault="00500D9A">
      <w:pPr>
        <w:rPr>
          <w:rFonts w:ascii="Arial" w:hAnsi="Arial" w:cs="Arial"/>
          <w:sz w:val="20"/>
          <w:szCs w:val="20"/>
        </w:rPr>
      </w:pPr>
    </w:p>
    <w:p w:rsidR="00500D9A" w:rsidRDefault="00500D9A">
      <w:pPr>
        <w:rPr>
          <w:rFonts w:ascii="Arial" w:hAnsi="Arial" w:cs="Arial"/>
          <w:sz w:val="20"/>
          <w:szCs w:val="20"/>
        </w:rPr>
      </w:pPr>
    </w:p>
    <w:p w:rsidR="00500D9A" w:rsidRDefault="00500D9A">
      <w:pPr>
        <w:rPr>
          <w:rFonts w:ascii="Arial" w:hAnsi="Arial" w:cs="Arial"/>
          <w:sz w:val="20"/>
          <w:szCs w:val="20"/>
        </w:rPr>
      </w:pPr>
    </w:p>
    <w:p w:rsidR="00500D9A" w:rsidRDefault="00500D9A">
      <w:pPr>
        <w:rPr>
          <w:rFonts w:ascii="Arial" w:hAnsi="Arial" w:cs="Arial"/>
          <w:sz w:val="20"/>
          <w:szCs w:val="20"/>
        </w:rPr>
      </w:pPr>
    </w:p>
    <w:p w:rsidR="00500D9A" w:rsidRDefault="00500D9A">
      <w:pPr>
        <w:rPr>
          <w:rFonts w:ascii="Arial" w:hAnsi="Arial" w:cs="Arial"/>
          <w:sz w:val="20"/>
          <w:szCs w:val="20"/>
        </w:rPr>
      </w:pPr>
    </w:p>
    <w:p w:rsidR="00500D9A" w:rsidRDefault="00500D9A">
      <w:pPr>
        <w:rPr>
          <w:rFonts w:ascii="Arial" w:hAnsi="Arial" w:cs="Arial"/>
          <w:sz w:val="20"/>
          <w:szCs w:val="20"/>
        </w:rPr>
      </w:pPr>
    </w:p>
    <w:p w:rsidR="00500D9A" w:rsidRDefault="00500D9A" w:rsidP="00500D9A">
      <w:pPr>
        <w:pStyle w:val="Tytu"/>
        <w:spacing w:line="276" w:lineRule="auto"/>
        <w:jc w:val="right"/>
        <w:rPr>
          <w:rFonts w:ascii="Arial" w:hAnsi="Arial" w:cs="Arial"/>
          <w:b w:val="0"/>
          <w:sz w:val="20"/>
          <w:szCs w:val="20"/>
        </w:rPr>
      </w:pPr>
      <w:r w:rsidRPr="00B615E6">
        <w:rPr>
          <w:rFonts w:ascii="Arial" w:hAnsi="Arial" w:cs="Arial"/>
          <w:b w:val="0"/>
          <w:sz w:val="20"/>
          <w:szCs w:val="20"/>
        </w:rPr>
        <w:t>Załącznik nr 4</w:t>
      </w:r>
      <w:r>
        <w:rPr>
          <w:rFonts w:ascii="Arial" w:hAnsi="Arial" w:cs="Arial"/>
          <w:b w:val="0"/>
          <w:sz w:val="20"/>
          <w:szCs w:val="20"/>
        </w:rPr>
        <w:t xml:space="preserve"> do regulaminu przetargu </w:t>
      </w:r>
    </w:p>
    <w:p w:rsidR="00500D9A" w:rsidRPr="00B615E6" w:rsidRDefault="00500D9A" w:rsidP="00500D9A">
      <w:pPr>
        <w:pStyle w:val="Tytu"/>
        <w:spacing w:line="276" w:lineRule="auto"/>
        <w:jc w:val="righ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nr F.2613.1.2016</w:t>
      </w:r>
    </w:p>
    <w:p w:rsidR="00500D9A" w:rsidRDefault="00500D9A" w:rsidP="00500D9A">
      <w:pPr>
        <w:pStyle w:val="Tytu"/>
        <w:spacing w:line="276" w:lineRule="auto"/>
        <w:rPr>
          <w:rFonts w:ascii="Arial" w:hAnsi="Arial" w:cs="Arial"/>
          <w:sz w:val="20"/>
          <w:szCs w:val="20"/>
        </w:rPr>
      </w:pPr>
    </w:p>
    <w:p w:rsidR="00500D9A" w:rsidRPr="00ED084D" w:rsidRDefault="00500D9A" w:rsidP="00500D9A">
      <w:pPr>
        <w:pStyle w:val="Tytu"/>
        <w:spacing w:line="276" w:lineRule="auto"/>
        <w:rPr>
          <w:rFonts w:ascii="Arial" w:hAnsi="Arial" w:cs="Arial"/>
          <w:sz w:val="20"/>
          <w:szCs w:val="20"/>
        </w:rPr>
      </w:pPr>
      <w:r w:rsidRPr="00ED084D">
        <w:rPr>
          <w:rFonts w:ascii="Arial" w:hAnsi="Arial" w:cs="Arial"/>
          <w:sz w:val="20"/>
          <w:szCs w:val="20"/>
        </w:rPr>
        <w:t xml:space="preserve">UMOWA </w:t>
      </w:r>
      <w:r>
        <w:rPr>
          <w:rFonts w:ascii="Arial" w:hAnsi="Arial" w:cs="Arial"/>
          <w:sz w:val="20"/>
          <w:szCs w:val="20"/>
        </w:rPr>
        <w:t>SPRZEDAŻY</w:t>
      </w:r>
      <w:r w:rsidRPr="00ED084D">
        <w:rPr>
          <w:rFonts w:ascii="Arial" w:hAnsi="Arial" w:cs="Arial"/>
          <w:sz w:val="20"/>
          <w:szCs w:val="20"/>
        </w:rPr>
        <w:t xml:space="preserve"> [projekt]</w:t>
      </w:r>
    </w:p>
    <w:p w:rsidR="00500D9A" w:rsidRPr="00ED084D" w:rsidRDefault="00500D9A" w:rsidP="00500D9A">
      <w:pPr>
        <w:rPr>
          <w:rFonts w:ascii="Arial" w:hAnsi="Arial" w:cs="Arial"/>
          <w:sz w:val="20"/>
          <w:szCs w:val="20"/>
        </w:rPr>
      </w:pPr>
    </w:p>
    <w:p w:rsidR="00A5452D" w:rsidRDefault="00500D9A" w:rsidP="00A5452D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ED084D">
        <w:rPr>
          <w:rFonts w:ascii="Arial" w:hAnsi="Arial" w:cs="Arial"/>
          <w:sz w:val="20"/>
          <w:szCs w:val="20"/>
        </w:rPr>
        <w:t xml:space="preserve">Zawarta w dniu .................................................. w ...............................................................  pomiędzy: </w:t>
      </w:r>
    </w:p>
    <w:p w:rsidR="00500D9A" w:rsidRPr="00ED084D" w:rsidRDefault="00500D9A" w:rsidP="00716124">
      <w:pPr>
        <w:spacing w:after="0"/>
        <w:rPr>
          <w:rFonts w:ascii="Arial" w:hAnsi="Arial" w:cs="Arial"/>
          <w:sz w:val="20"/>
          <w:szCs w:val="20"/>
        </w:rPr>
      </w:pPr>
      <w:r w:rsidRPr="00A5452D">
        <w:rPr>
          <w:rFonts w:ascii="Arial" w:hAnsi="Arial" w:cs="Arial"/>
          <w:b/>
          <w:sz w:val="20"/>
          <w:szCs w:val="20"/>
        </w:rPr>
        <w:t>Gmin</w:t>
      </w:r>
      <w:r w:rsidR="00A5452D" w:rsidRPr="00A5452D">
        <w:rPr>
          <w:rFonts w:ascii="Arial" w:hAnsi="Arial" w:cs="Arial"/>
          <w:b/>
          <w:sz w:val="20"/>
          <w:szCs w:val="20"/>
        </w:rPr>
        <w:t>ą</w:t>
      </w:r>
      <w:r w:rsidRPr="00A5452D">
        <w:rPr>
          <w:rFonts w:ascii="Arial" w:hAnsi="Arial" w:cs="Arial"/>
          <w:b/>
          <w:sz w:val="20"/>
          <w:szCs w:val="20"/>
        </w:rPr>
        <w:t xml:space="preserve"> Sulęczyno</w:t>
      </w:r>
      <w:r w:rsidR="00A5452D">
        <w:rPr>
          <w:rFonts w:ascii="Arial" w:hAnsi="Arial" w:cs="Arial"/>
          <w:sz w:val="20"/>
          <w:szCs w:val="20"/>
        </w:rPr>
        <w:t xml:space="preserve">, zwaną dalej „Sprzedającym” </w:t>
      </w:r>
    </w:p>
    <w:p w:rsidR="00500D9A" w:rsidRPr="00ED084D" w:rsidRDefault="00500D9A" w:rsidP="00716124">
      <w:pPr>
        <w:spacing w:after="0"/>
        <w:rPr>
          <w:rFonts w:ascii="Arial" w:hAnsi="Arial" w:cs="Arial"/>
          <w:sz w:val="20"/>
          <w:szCs w:val="20"/>
        </w:rPr>
      </w:pPr>
      <w:r w:rsidRPr="00ED084D">
        <w:rPr>
          <w:rFonts w:ascii="Arial" w:hAnsi="Arial" w:cs="Arial"/>
          <w:sz w:val="20"/>
          <w:szCs w:val="20"/>
        </w:rPr>
        <w:t>NIP: 589-15-89-065. adres: ul. Kaszubska 26, 83-320 Sulęczyno</w:t>
      </w:r>
    </w:p>
    <w:p w:rsidR="00500D9A" w:rsidRDefault="00500D9A" w:rsidP="00500D9A">
      <w:pPr>
        <w:spacing w:after="0"/>
        <w:rPr>
          <w:rFonts w:ascii="Arial" w:hAnsi="Arial" w:cs="Arial"/>
          <w:sz w:val="20"/>
          <w:szCs w:val="20"/>
        </w:rPr>
      </w:pPr>
      <w:r w:rsidRPr="00ED084D">
        <w:rPr>
          <w:rFonts w:ascii="Arial" w:hAnsi="Arial" w:cs="Arial"/>
          <w:sz w:val="20"/>
          <w:szCs w:val="20"/>
        </w:rPr>
        <w:t>reprezentowan</w:t>
      </w:r>
      <w:r w:rsidR="00A5452D">
        <w:rPr>
          <w:rFonts w:ascii="Arial" w:hAnsi="Arial" w:cs="Arial"/>
          <w:sz w:val="20"/>
          <w:szCs w:val="20"/>
        </w:rPr>
        <w:t>ą</w:t>
      </w:r>
      <w:r w:rsidRPr="00ED084D">
        <w:rPr>
          <w:rFonts w:ascii="Arial" w:hAnsi="Arial" w:cs="Arial"/>
          <w:sz w:val="20"/>
          <w:szCs w:val="20"/>
        </w:rPr>
        <w:t xml:space="preserve"> przez Bernarda </w:t>
      </w:r>
      <w:proofErr w:type="spellStart"/>
      <w:r w:rsidRPr="00ED084D">
        <w:rPr>
          <w:rFonts w:ascii="Arial" w:hAnsi="Arial" w:cs="Arial"/>
          <w:sz w:val="20"/>
          <w:szCs w:val="20"/>
        </w:rPr>
        <w:t>Grucza</w:t>
      </w:r>
      <w:proofErr w:type="spellEnd"/>
      <w:r w:rsidRPr="00ED084D">
        <w:rPr>
          <w:rFonts w:ascii="Arial" w:hAnsi="Arial" w:cs="Arial"/>
          <w:sz w:val="20"/>
          <w:szCs w:val="20"/>
        </w:rPr>
        <w:t xml:space="preserve"> – Wójta </w:t>
      </w:r>
      <w:r w:rsidR="00A5452D">
        <w:rPr>
          <w:rFonts w:ascii="Arial" w:hAnsi="Arial" w:cs="Arial"/>
          <w:sz w:val="20"/>
          <w:szCs w:val="20"/>
        </w:rPr>
        <w:t>Gminy</w:t>
      </w:r>
    </w:p>
    <w:p w:rsidR="00500D9A" w:rsidRPr="00ED084D" w:rsidRDefault="00500D9A" w:rsidP="00500D9A">
      <w:pPr>
        <w:rPr>
          <w:rFonts w:ascii="Arial" w:hAnsi="Arial" w:cs="Arial"/>
          <w:sz w:val="20"/>
          <w:szCs w:val="20"/>
        </w:rPr>
      </w:pPr>
      <w:r w:rsidRPr="00ED084D">
        <w:rPr>
          <w:rFonts w:ascii="Arial" w:hAnsi="Arial" w:cs="Arial"/>
          <w:sz w:val="20"/>
          <w:szCs w:val="20"/>
        </w:rPr>
        <w:t xml:space="preserve">przy kontrasygnacie Skarbnika Gminy </w:t>
      </w:r>
      <w:r>
        <w:rPr>
          <w:rFonts w:ascii="Arial" w:hAnsi="Arial" w:cs="Arial"/>
          <w:sz w:val="20"/>
          <w:szCs w:val="20"/>
        </w:rPr>
        <w:t xml:space="preserve">Pawła Trzebiatowskiego </w:t>
      </w:r>
    </w:p>
    <w:p w:rsidR="00500D9A" w:rsidRPr="00ED084D" w:rsidRDefault="00500D9A" w:rsidP="00500D9A">
      <w:pPr>
        <w:rPr>
          <w:rFonts w:ascii="Arial" w:hAnsi="Arial" w:cs="Arial"/>
          <w:sz w:val="20"/>
          <w:szCs w:val="20"/>
        </w:rPr>
      </w:pPr>
      <w:r w:rsidRPr="00ED084D">
        <w:rPr>
          <w:rFonts w:ascii="Arial" w:hAnsi="Arial" w:cs="Arial"/>
          <w:sz w:val="20"/>
          <w:szCs w:val="20"/>
        </w:rPr>
        <w:t>a</w:t>
      </w:r>
    </w:p>
    <w:p w:rsidR="00500D9A" w:rsidRPr="00ED084D" w:rsidRDefault="00500D9A" w:rsidP="00500D9A">
      <w:pPr>
        <w:spacing w:after="0"/>
        <w:rPr>
          <w:rFonts w:ascii="Arial" w:hAnsi="Arial" w:cs="Arial"/>
          <w:sz w:val="20"/>
          <w:szCs w:val="20"/>
        </w:rPr>
      </w:pPr>
      <w:r w:rsidRPr="00ED084D">
        <w:rPr>
          <w:rFonts w:ascii="Arial" w:hAnsi="Arial" w:cs="Arial"/>
          <w:sz w:val="20"/>
          <w:szCs w:val="20"/>
        </w:rPr>
        <w:t>(</w:t>
      </w:r>
      <w:r w:rsidRPr="00ED084D">
        <w:rPr>
          <w:rFonts w:ascii="Arial" w:hAnsi="Arial" w:cs="Arial"/>
          <w:i/>
          <w:iCs/>
          <w:sz w:val="20"/>
          <w:szCs w:val="20"/>
        </w:rPr>
        <w:t>nazwa firmy</w:t>
      </w:r>
      <w:r>
        <w:rPr>
          <w:rFonts w:ascii="Arial" w:hAnsi="Arial" w:cs="Arial"/>
          <w:i/>
          <w:iCs/>
          <w:sz w:val="20"/>
          <w:szCs w:val="20"/>
        </w:rPr>
        <w:t xml:space="preserve"> / imię i nazwisko</w:t>
      </w:r>
      <w:r w:rsidRPr="00ED084D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Pr="00ED084D">
        <w:rPr>
          <w:rFonts w:ascii="Arial" w:hAnsi="Arial" w:cs="Arial"/>
          <w:sz w:val="20"/>
          <w:szCs w:val="20"/>
        </w:rPr>
        <w:t>:...............................................................................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</w:t>
      </w:r>
      <w:r w:rsidR="00A5452D">
        <w:rPr>
          <w:rFonts w:ascii="Arial" w:hAnsi="Arial" w:cs="Arial"/>
          <w:sz w:val="20"/>
          <w:szCs w:val="20"/>
        </w:rPr>
        <w:t>..............</w:t>
      </w:r>
      <w:r>
        <w:rPr>
          <w:rFonts w:ascii="Arial" w:hAnsi="Arial" w:cs="Arial"/>
          <w:sz w:val="20"/>
          <w:szCs w:val="20"/>
        </w:rPr>
        <w:t>...</w:t>
      </w:r>
      <w:r w:rsidR="00A5452D">
        <w:rPr>
          <w:rFonts w:ascii="Arial" w:hAnsi="Arial" w:cs="Arial"/>
          <w:sz w:val="20"/>
          <w:szCs w:val="20"/>
        </w:rPr>
        <w:t xml:space="preserve"> zwanym dalej „Kupującym” </w:t>
      </w:r>
    </w:p>
    <w:p w:rsidR="00500D9A" w:rsidRDefault="00500D9A" w:rsidP="00500D9A">
      <w:pPr>
        <w:spacing w:after="0"/>
        <w:rPr>
          <w:rFonts w:ascii="Arial" w:hAnsi="Arial" w:cs="Arial"/>
          <w:sz w:val="20"/>
          <w:szCs w:val="20"/>
        </w:rPr>
      </w:pPr>
      <w:r w:rsidRPr="00ED084D">
        <w:rPr>
          <w:rFonts w:ascii="Arial" w:hAnsi="Arial" w:cs="Arial"/>
          <w:sz w:val="20"/>
          <w:szCs w:val="20"/>
        </w:rPr>
        <w:t>NIP: ........................................</w:t>
      </w:r>
      <w:r w:rsidR="00A5452D">
        <w:rPr>
          <w:rFonts w:ascii="Arial" w:hAnsi="Arial" w:cs="Arial"/>
          <w:sz w:val="20"/>
          <w:szCs w:val="20"/>
        </w:rPr>
        <w:t>.</w:t>
      </w:r>
      <w:r w:rsidRPr="00ED084D">
        <w:rPr>
          <w:rFonts w:ascii="Arial" w:hAnsi="Arial" w:cs="Arial"/>
          <w:sz w:val="20"/>
          <w:szCs w:val="20"/>
        </w:rPr>
        <w:t>....</w:t>
      </w:r>
      <w:r w:rsidR="00A5452D">
        <w:rPr>
          <w:rFonts w:ascii="Arial" w:hAnsi="Arial" w:cs="Arial"/>
          <w:sz w:val="20"/>
          <w:szCs w:val="20"/>
        </w:rPr>
        <w:t>; PESEL: ………………………..</w:t>
      </w:r>
      <w:r w:rsidRPr="00ED084D">
        <w:rPr>
          <w:rFonts w:ascii="Arial" w:hAnsi="Arial" w:cs="Arial"/>
          <w:sz w:val="20"/>
          <w:szCs w:val="20"/>
        </w:rPr>
        <w:t>, adres : …………</w:t>
      </w:r>
      <w:r>
        <w:rPr>
          <w:rFonts w:ascii="Arial" w:hAnsi="Arial" w:cs="Arial"/>
          <w:sz w:val="20"/>
          <w:szCs w:val="20"/>
        </w:rPr>
        <w:t>..</w:t>
      </w:r>
      <w:r w:rsidRPr="00ED084D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………</w:t>
      </w:r>
      <w:r w:rsidR="00A5452D">
        <w:rPr>
          <w:rFonts w:ascii="Arial" w:hAnsi="Arial" w:cs="Arial"/>
          <w:sz w:val="20"/>
          <w:szCs w:val="20"/>
        </w:rPr>
        <w:t>……………</w:t>
      </w:r>
    </w:p>
    <w:p w:rsidR="00A5452D" w:rsidRPr="00ED084D" w:rsidRDefault="00A5452D" w:rsidP="00500D9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……………………………………………………………………………………………………………………………….</w:t>
      </w:r>
    </w:p>
    <w:p w:rsidR="00500D9A" w:rsidRDefault="00500D9A" w:rsidP="00500D9A">
      <w:pPr>
        <w:spacing w:after="0"/>
        <w:rPr>
          <w:rFonts w:ascii="Arial" w:hAnsi="Arial" w:cs="Arial"/>
          <w:sz w:val="20"/>
          <w:szCs w:val="20"/>
        </w:rPr>
      </w:pPr>
      <w:r w:rsidRPr="00ED084D">
        <w:rPr>
          <w:rFonts w:ascii="Arial" w:hAnsi="Arial" w:cs="Arial"/>
          <w:sz w:val="20"/>
          <w:szCs w:val="20"/>
        </w:rPr>
        <w:t>reprezentowanym przez:  ……………………</w:t>
      </w:r>
      <w:r>
        <w:rPr>
          <w:rFonts w:ascii="Arial" w:hAnsi="Arial" w:cs="Arial"/>
          <w:sz w:val="20"/>
          <w:szCs w:val="20"/>
        </w:rPr>
        <w:t>………</w:t>
      </w:r>
      <w:r w:rsidRPr="00ED084D">
        <w:rPr>
          <w:rFonts w:ascii="Arial" w:hAnsi="Arial" w:cs="Arial"/>
          <w:sz w:val="20"/>
          <w:szCs w:val="20"/>
        </w:rPr>
        <w:t>…………… - …</w:t>
      </w:r>
      <w:r>
        <w:rPr>
          <w:rFonts w:ascii="Arial" w:hAnsi="Arial" w:cs="Arial"/>
          <w:sz w:val="20"/>
          <w:szCs w:val="20"/>
        </w:rPr>
        <w:t>…………</w:t>
      </w:r>
      <w:r w:rsidRPr="00ED084D">
        <w:rPr>
          <w:rFonts w:ascii="Arial" w:hAnsi="Arial" w:cs="Arial"/>
          <w:sz w:val="20"/>
          <w:szCs w:val="20"/>
        </w:rPr>
        <w:t>……………………………………..</w:t>
      </w:r>
    </w:p>
    <w:p w:rsidR="00A5452D" w:rsidRDefault="00A5452D" w:rsidP="00A5452D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A5452D" w:rsidRPr="00ED084D" w:rsidRDefault="00A5452D" w:rsidP="00A5452D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następującej treści:</w:t>
      </w:r>
    </w:p>
    <w:p w:rsidR="00500D9A" w:rsidRPr="00ED084D" w:rsidRDefault="00500D9A" w:rsidP="00500D9A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ED084D">
        <w:rPr>
          <w:rFonts w:ascii="Arial" w:hAnsi="Arial" w:cs="Arial"/>
          <w:b/>
          <w:sz w:val="20"/>
          <w:szCs w:val="20"/>
        </w:rPr>
        <w:t>§1</w:t>
      </w:r>
    </w:p>
    <w:p w:rsidR="00500D9A" w:rsidRPr="00ED084D" w:rsidRDefault="00500D9A" w:rsidP="00500D9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Sprzeda</w:t>
      </w:r>
      <w:r w:rsidR="00A5452D">
        <w:rPr>
          <w:rFonts w:ascii="Arial" w:hAnsi="Arial" w:cs="Arial"/>
          <w:sz w:val="20"/>
          <w:szCs w:val="20"/>
        </w:rPr>
        <w:t>jący</w:t>
      </w:r>
      <w:r>
        <w:rPr>
          <w:rFonts w:ascii="Arial" w:hAnsi="Arial" w:cs="Arial"/>
          <w:sz w:val="20"/>
          <w:szCs w:val="20"/>
        </w:rPr>
        <w:t xml:space="preserve"> sprzedaje a Kupujący kupuje używany samochód pożarniczy marki IVECO, nr rej. GKA 09J4, nr identyfikacyjny pojazdu ZCFC59801X5193445, rok produkcji 1998</w:t>
      </w:r>
      <w:r w:rsidR="00A5452D">
        <w:rPr>
          <w:rFonts w:ascii="Arial" w:hAnsi="Arial" w:cs="Arial"/>
          <w:sz w:val="20"/>
          <w:szCs w:val="20"/>
        </w:rPr>
        <w:t xml:space="preserve"> wraz z fabrycznym wyposażeniem</w:t>
      </w:r>
      <w:r w:rsidRPr="000F0DE0">
        <w:rPr>
          <w:rFonts w:ascii="Arial" w:hAnsi="Arial" w:cs="Arial"/>
          <w:b/>
          <w:sz w:val="20"/>
          <w:szCs w:val="20"/>
        </w:rPr>
        <w:t>.</w:t>
      </w:r>
    </w:p>
    <w:p w:rsidR="00500D9A" w:rsidRPr="00ED084D" w:rsidRDefault="00500D9A" w:rsidP="00500D9A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ED084D">
        <w:rPr>
          <w:rFonts w:ascii="Arial" w:hAnsi="Arial" w:cs="Arial"/>
          <w:b/>
          <w:sz w:val="20"/>
          <w:szCs w:val="20"/>
        </w:rPr>
        <w:t>§2</w:t>
      </w:r>
    </w:p>
    <w:p w:rsidR="00500D9A" w:rsidRPr="00ED084D" w:rsidRDefault="00500D9A" w:rsidP="00500D9A">
      <w:pPr>
        <w:jc w:val="both"/>
        <w:rPr>
          <w:rFonts w:ascii="Arial" w:hAnsi="Arial" w:cs="Arial"/>
          <w:sz w:val="20"/>
          <w:szCs w:val="20"/>
        </w:rPr>
      </w:pPr>
      <w:r w:rsidRPr="00ED084D">
        <w:rPr>
          <w:rFonts w:ascii="Arial" w:hAnsi="Arial" w:cs="Arial"/>
          <w:sz w:val="20"/>
          <w:szCs w:val="20"/>
        </w:rPr>
        <w:t>Sprzedający oświadcza, że pojazd będący przedmiotem umowy stanowi jego wyłączną własność, jest wolny od wad pr</w:t>
      </w:r>
      <w:r>
        <w:rPr>
          <w:rFonts w:ascii="Arial" w:hAnsi="Arial" w:cs="Arial"/>
          <w:sz w:val="20"/>
          <w:szCs w:val="20"/>
        </w:rPr>
        <w:t xml:space="preserve">awnych oraz praw osób trzecich oraz, </w:t>
      </w:r>
      <w:r w:rsidRPr="00ED084D">
        <w:rPr>
          <w:rFonts w:ascii="Arial" w:hAnsi="Arial" w:cs="Arial"/>
          <w:sz w:val="20"/>
          <w:szCs w:val="20"/>
        </w:rPr>
        <w:t xml:space="preserve">że nie toczy się żadne postępowanie, którego przedmiotem </w:t>
      </w:r>
      <w:r>
        <w:rPr>
          <w:rFonts w:ascii="Arial" w:hAnsi="Arial" w:cs="Arial"/>
          <w:sz w:val="20"/>
          <w:szCs w:val="20"/>
        </w:rPr>
        <w:t>jest ten pojazd i</w:t>
      </w:r>
      <w:r w:rsidRPr="00ED084D">
        <w:rPr>
          <w:rFonts w:ascii="Arial" w:hAnsi="Arial" w:cs="Arial"/>
          <w:sz w:val="20"/>
          <w:szCs w:val="20"/>
        </w:rPr>
        <w:t xml:space="preserve"> nie stanowi on również przedmiotu zabezpieczenia. </w:t>
      </w:r>
    </w:p>
    <w:p w:rsidR="00500D9A" w:rsidRDefault="00500D9A" w:rsidP="00500D9A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ED084D">
        <w:rPr>
          <w:rFonts w:ascii="Arial" w:hAnsi="Arial" w:cs="Arial"/>
          <w:b/>
          <w:sz w:val="20"/>
          <w:szCs w:val="20"/>
        </w:rPr>
        <w:t>§3</w:t>
      </w:r>
    </w:p>
    <w:p w:rsidR="00500D9A" w:rsidRDefault="00500D9A" w:rsidP="00500D9A">
      <w:pPr>
        <w:numPr>
          <w:ilvl w:val="0"/>
          <w:numId w:val="16"/>
        </w:numPr>
        <w:suppressAutoHyphens/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471A28">
        <w:rPr>
          <w:rFonts w:ascii="Arial" w:hAnsi="Arial" w:cs="Arial"/>
          <w:sz w:val="20"/>
          <w:szCs w:val="20"/>
        </w:rPr>
        <w:t xml:space="preserve">Kupujący oświadcza, że stan techniczny </w:t>
      </w:r>
      <w:r w:rsidR="00A5452D">
        <w:rPr>
          <w:rFonts w:ascii="Arial" w:hAnsi="Arial" w:cs="Arial"/>
          <w:sz w:val="20"/>
          <w:szCs w:val="20"/>
        </w:rPr>
        <w:t xml:space="preserve">oraz stopień zużycia </w:t>
      </w:r>
      <w:r w:rsidRPr="00471A28">
        <w:rPr>
          <w:rFonts w:ascii="Arial" w:hAnsi="Arial" w:cs="Arial"/>
          <w:sz w:val="20"/>
          <w:szCs w:val="20"/>
        </w:rPr>
        <w:t>pojazdu jest mu znany i z tego tytułu</w:t>
      </w:r>
      <w:r w:rsidR="00A5452D">
        <w:rPr>
          <w:rFonts w:ascii="Arial" w:hAnsi="Arial" w:cs="Arial"/>
          <w:sz w:val="20"/>
          <w:szCs w:val="20"/>
        </w:rPr>
        <w:t xml:space="preserve"> nigdy</w:t>
      </w:r>
      <w:r w:rsidRPr="00471A28">
        <w:rPr>
          <w:rFonts w:ascii="Arial" w:hAnsi="Arial" w:cs="Arial"/>
          <w:sz w:val="20"/>
          <w:szCs w:val="20"/>
        </w:rPr>
        <w:t xml:space="preserve"> nie będzie </w:t>
      </w:r>
      <w:r w:rsidR="00A5452D">
        <w:rPr>
          <w:rFonts w:ascii="Arial" w:hAnsi="Arial" w:cs="Arial"/>
          <w:sz w:val="20"/>
          <w:szCs w:val="20"/>
        </w:rPr>
        <w:t xml:space="preserve">zgłaszał </w:t>
      </w:r>
      <w:r>
        <w:rPr>
          <w:rFonts w:ascii="Arial" w:hAnsi="Arial" w:cs="Arial"/>
          <w:sz w:val="20"/>
          <w:szCs w:val="20"/>
        </w:rPr>
        <w:t xml:space="preserve">żadnych </w:t>
      </w:r>
      <w:r w:rsidR="00A5452D">
        <w:rPr>
          <w:rFonts w:ascii="Arial" w:hAnsi="Arial" w:cs="Arial"/>
          <w:sz w:val="20"/>
          <w:szCs w:val="20"/>
        </w:rPr>
        <w:t xml:space="preserve">roszczeń </w:t>
      </w:r>
      <w:r>
        <w:rPr>
          <w:rFonts w:ascii="Arial" w:hAnsi="Arial" w:cs="Arial"/>
          <w:sz w:val="20"/>
          <w:szCs w:val="20"/>
        </w:rPr>
        <w:t>do Sprzeda</w:t>
      </w:r>
      <w:r w:rsidR="00A5452D">
        <w:rPr>
          <w:rFonts w:ascii="Arial" w:hAnsi="Arial" w:cs="Arial"/>
          <w:sz w:val="20"/>
          <w:szCs w:val="20"/>
        </w:rPr>
        <w:t>jącego</w:t>
      </w:r>
      <w:r>
        <w:rPr>
          <w:rFonts w:ascii="Arial" w:hAnsi="Arial" w:cs="Arial"/>
          <w:sz w:val="20"/>
          <w:szCs w:val="20"/>
        </w:rPr>
        <w:t>, zwłaszcza z tytułu rękojmi za wady fizyczne.</w:t>
      </w:r>
    </w:p>
    <w:p w:rsidR="00500D9A" w:rsidRPr="00471A28" w:rsidRDefault="00500D9A" w:rsidP="00500D9A">
      <w:pPr>
        <w:numPr>
          <w:ilvl w:val="0"/>
          <w:numId w:val="16"/>
        </w:numPr>
        <w:suppressAutoHyphens/>
        <w:spacing w:after="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Kupujący </w:t>
      </w:r>
      <w:r w:rsidR="00A5452D">
        <w:rPr>
          <w:rFonts w:ascii="Arial" w:hAnsi="Arial" w:cs="Arial"/>
          <w:sz w:val="20"/>
          <w:szCs w:val="20"/>
        </w:rPr>
        <w:t xml:space="preserve">oświadcza, że </w:t>
      </w:r>
      <w:r>
        <w:rPr>
          <w:rFonts w:ascii="Arial" w:hAnsi="Arial" w:cs="Arial"/>
          <w:sz w:val="20"/>
          <w:szCs w:val="20"/>
        </w:rPr>
        <w:t>sprawdził oznaczenia numerowe pojazdu i dowodu rejestracyjnego</w:t>
      </w:r>
      <w:r w:rsidR="00A5452D">
        <w:rPr>
          <w:rFonts w:ascii="Arial" w:hAnsi="Arial" w:cs="Arial"/>
          <w:sz w:val="20"/>
          <w:szCs w:val="20"/>
        </w:rPr>
        <w:t xml:space="preserve"> i nie wnosi żadnych </w:t>
      </w:r>
      <w:r>
        <w:rPr>
          <w:rFonts w:ascii="Arial" w:hAnsi="Arial" w:cs="Arial"/>
          <w:sz w:val="20"/>
          <w:szCs w:val="20"/>
        </w:rPr>
        <w:t>zastrzeżeń.</w:t>
      </w:r>
    </w:p>
    <w:p w:rsidR="00500D9A" w:rsidRDefault="00500D9A" w:rsidP="00500D9A">
      <w:pPr>
        <w:rPr>
          <w:rFonts w:ascii="Arial" w:hAnsi="Arial" w:cs="Arial"/>
          <w:sz w:val="20"/>
          <w:szCs w:val="20"/>
        </w:rPr>
      </w:pPr>
    </w:p>
    <w:p w:rsidR="00500D9A" w:rsidRPr="00471A28" w:rsidRDefault="00500D9A" w:rsidP="00500D9A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D084D">
        <w:rPr>
          <w:rFonts w:ascii="Arial" w:hAnsi="Arial" w:cs="Arial"/>
          <w:b/>
          <w:sz w:val="20"/>
          <w:szCs w:val="20"/>
        </w:rPr>
        <w:t>§4</w:t>
      </w:r>
    </w:p>
    <w:p w:rsidR="00500D9A" w:rsidRDefault="00500D9A" w:rsidP="00500D9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Strony ustalają cenę pojazdu na kwotę ………… złotych słownie: …………………………….., płatną przelewem na konto </w:t>
      </w:r>
      <w:r w:rsidRPr="00471A28">
        <w:rPr>
          <w:rFonts w:ascii="Arial" w:hAnsi="Arial" w:cs="Arial"/>
          <w:sz w:val="20"/>
          <w:szCs w:val="20"/>
        </w:rPr>
        <w:t>Urzędu Gminy Sulęczyno prowadzon</w:t>
      </w:r>
      <w:r w:rsidR="00A5452D">
        <w:rPr>
          <w:rFonts w:ascii="Arial" w:hAnsi="Arial" w:cs="Arial"/>
          <w:sz w:val="20"/>
          <w:szCs w:val="20"/>
        </w:rPr>
        <w:t>e</w:t>
      </w:r>
      <w:r w:rsidRPr="00471A28">
        <w:rPr>
          <w:rFonts w:ascii="Arial" w:hAnsi="Arial" w:cs="Arial"/>
          <w:sz w:val="20"/>
          <w:szCs w:val="20"/>
        </w:rPr>
        <w:t xml:space="preserve"> w Banku Spółdzielczym w Sierakowic</w:t>
      </w:r>
      <w:r>
        <w:rPr>
          <w:rFonts w:ascii="Arial" w:hAnsi="Arial" w:cs="Arial"/>
          <w:sz w:val="20"/>
          <w:szCs w:val="20"/>
        </w:rPr>
        <w:t xml:space="preserve">ach O/Sulęczyno, </w:t>
      </w:r>
      <w:r w:rsidR="00A5452D">
        <w:rPr>
          <w:rFonts w:ascii="Arial" w:hAnsi="Arial" w:cs="Arial"/>
          <w:sz w:val="20"/>
          <w:szCs w:val="20"/>
        </w:rPr>
        <w:t xml:space="preserve">                  </w:t>
      </w:r>
      <w:r>
        <w:rPr>
          <w:rFonts w:ascii="Arial" w:hAnsi="Arial" w:cs="Arial"/>
          <w:sz w:val="20"/>
          <w:szCs w:val="20"/>
        </w:rPr>
        <w:t>nr:</w:t>
      </w:r>
      <w:r w:rsidR="00A5452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41 8324 0001 0041 1981 2000 001</w:t>
      </w:r>
      <w:r w:rsidRPr="00471A28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, w terminie </w:t>
      </w:r>
      <w:r w:rsidR="00A5452D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dni licząc</w:t>
      </w:r>
      <w:r w:rsidRPr="00500D9A">
        <w:rPr>
          <w:rFonts w:ascii="Arial" w:hAnsi="Arial" w:cs="Arial"/>
          <w:sz w:val="20"/>
          <w:szCs w:val="20"/>
        </w:rPr>
        <w:t xml:space="preserve"> od dnia podpisania umowy i </w:t>
      </w:r>
      <w:r w:rsidR="00A5452D">
        <w:rPr>
          <w:rFonts w:ascii="Arial" w:hAnsi="Arial" w:cs="Arial"/>
          <w:sz w:val="20"/>
          <w:szCs w:val="20"/>
        </w:rPr>
        <w:t xml:space="preserve">doręczenia Kupującemu </w:t>
      </w:r>
      <w:r w:rsidRPr="00500D9A">
        <w:rPr>
          <w:rFonts w:ascii="Arial" w:hAnsi="Arial" w:cs="Arial"/>
          <w:sz w:val="20"/>
          <w:szCs w:val="20"/>
        </w:rPr>
        <w:t xml:space="preserve"> faktury.</w:t>
      </w:r>
    </w:p>
    <w:p w:rsidR="00500D9A" w:rsidRDefault="00500D9A" w:rsidP="00500D9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00D9A" w:rsidRPr="00471A28" w:rsidRDefault="00500D9A" w:rsidP="00500D9A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§5</w:t>
      </w:r>
    </w:p>
    <w:p w:rsidR="00500D9A" w:rsidRDefault="00500D9A" w:rsidP="00500D9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Sprzeda</w:t>
      </w:r>
      <w:r w:rsidR="00A5452D">
        <w:rPr>
          <w:rFonts w:ascii="Arial" w:hAnsi="Arial" w:cs="Arial"/>
          <w:sz w:val="20"/>
          <w:szCs w:val="20"/>
        </w:rPr>
        <w:t>jący</w:t>
      </w:r>
      <w:r>
        <w:rPr>
          <w:rFonts w:ascii="Arial" w:hAnsi="Arial" w:cs="Arial"/>
          <w:sz w:val="20"/>
          <w:szCs w:val="20"/>
        </w:rPr>
        <w:t xml:space="preserve"> z dniem </w:t>
      </w:r>
      <w:r w:rsidR="00A5452D">
        <w:rPr>
          <w:rFonts w:ascii="Arial" w:hAnsi="Arial" w:cs="Arial"/>
          <w:sz w:val="20"/>
          <w:szCs w:val="20"/>
        </w:rPr>
        <w:t>zawarcia umowy</w:t>
      </w:r>
      <w:r>
        <w:rPr>
          <w:rFonts w:ascii="Arial" w:hAnsi="Arial" w:cs="Arial"/>
          <w:sz w:val="20"/>
          <w:szCs w:val="20"/>
        </w:rPr>
        <w:t xml:space="preserve"> przenosi na rzecz </w:t>
      </w:r>
      <w:r w:rsidR="00A5452D"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 xml:space="preserve">upującego własność </w:t>
      </w:r>
      <w:r w:rsidR="00A5452D">
        <w:rPr>
          <w:rFonts w:ascii="Arial" w:hAnsi="Arial" w:cs="Arial"/>
          <w:sz w:val="20"/>
          <w:szCs w:val="20"/>
        </w:rPr>
        <w:t xml:space="preserve">pojazdu zaś Kupujący potwierdza jego wydanie wraz </w:t>
      </w:r>
      <w:r>
        <w:rPr>
          <w:rFonts w:ascii="Arial" w:hAnsi="Arial" w:cs="Arial"/>
          <w:sz w:val="20"/>
          <w:szCs w:val="20"/>
        </w:rPr>
        <w:t>z dowodem rejestracyjnym</w:t>
      </w:r>
      <w:r w:rsidRPr="00ED084D">
        <w:rPr>
          <w:rFonts w:ascii="Arial" w:hAnsi="Arial" w:cs="Arial"/>
          <w:sz w:val="20"/>
          <w:szCs w:val="20"/>
        </w:rPr>
        <w:t>.</w:t>
      </w:r>
    </w:p>
    <w:p w:rsidR="00500D9A" w:rsidRPr="00ED084D" w:rsidRDefault="00500D9A" w:rsidP="00500D9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00D9A" w:rsidRPr="00ED084D" w:rsidRDefault="00500D9A" w:rsidP="00500D9A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D084D">
        <w:rPr>
          <w:rFonts w:ascii="Arial" w:hAnsi="Arial" w:cs="Arial"/>
          <w:b/>
          <w:sz w:val="20"/>
          <w:szCs w:val="20"/>
        </w:rPr>
        <w:t>§6</w:t>
      </w:r>
    </w:p>
    <w:p w:rsidR="00500D9A" w:rsidRDefault="00500D9A" w:rsidP="00500D9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sprawach nieuregulowanych niniejszą umową mają </w:t>
      </w:r>
      <w:r w:rsidR="00A5452D">
        <w:rPr>
          <w:rFonts w:ascii="Arial" w:hAnsi="Arial" w:cs="Arial"/>
          <w:sz w:val="20"/>
          <w:szCs w:val="20"/>
        </w:rPr>
        <w:t xml:space="preserve">odpowiednie </w:t>
      </w:r>
      <w:r>
        <w:rPr>
          <w:rFonts w:ascii="Arial" w:hAnsi="Arial" w:cs="Arial"/>
          <w:sz w:val="20"/>
          <w:szCs w:val="20"/>
        </w:rPr>
        <w:t>zastosowanie przepisy kodeksu cywilnego.</w:t>
      </w:r>
    </w:p>
    <w:p w:rsidR="00500D9A" w:rsidRPr="00500D9A" w:rsidRDefault="00500D9A" w:rsidP="00500D9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00D9A" w:rsidRDefault="00500D9A" w:rsidP="00500D9A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615E6">
        <w:rPr>
          <w:rFonts w:ascii="Arial" w:hAnsi="Arial" w:cs="Arial"/>
          <w:b/>
          <w:sz w:val="20"/>
          <w:szCs w:val="20"/>
        </w:rPr>
        <w:t>§7</w:t>
      </w:r>
    </w:p>
    <w:p w:rsidR="00A5452D" w:rsidRDefault="00A5452D" w:rsidP="00A5452D">
      <w:pPr>
        <w:spacing w:after="0"/>
        <w:rPr>
          <w:rFonts w:ascii="Arial" w:hAnsi="Arial" w:cs="Arial"/>
          <w:sz w:val="20"/>
          <w:szCs w:val="20"/>
        </w:rPr>
      </w:pPr>
      <w:r w:rsidRPr="00A5452D">
        <w:rPr>
          <w:rFonts w:ascii="Arial" w:hAnsi="Arial" w:cs="Arial"/>
          <w:sz w:val="20"/>
          <w:szCs w:val="20"/>
        </w:rPr>
        <w:t xml:space="preserve">Zmiany umowy wymagają formy pisemnej pod rygorem nieważności. </w:t>
      </w:r>
    </w:p>
    <w:p w:rsidR="00A5452D" w:rsidRDefault="00A5452D" w:rsidP="00500D9A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A5452D" w:rsidRDefault="00A5452D" w:rsidP="00500D9A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A5452D" w:rsidRDefault="00A5452D" w:rsidP="00500D9A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716124" w:rsidRDefault="00716124" w:rsidP="00500D9A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716124" w:rsidRDefault="00716124" w:rsidP="00500D9A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A5452D" w:rsidRPr="00A5452D" w:rsidRDefault="00A5452D" w:rsidP="00A5452D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615E6">
        <w:rPr>
          <w:rFonts w:ascii="Arial" w:hAnsi="Arial" w:cs="Arial"/>
          <w:b/>
          <w:sz w:val="20"/>
          <w:szCs w:val="20"/>
        </w:rPr>
        <w:t>§ 8</w:t>
      </w:r>
    </w:p>
    <w:p w:rsidR="00500D9A" w:rsidRPr="00500D9A" w:rsidRDefault="00500D9A" w:rsidP="00500D9A">
      <w:pPr>
        <w:pStyle w:val="Tekstpodstawowy"/>
        <w:spacing w:line="276" w:lineRule="auto"/>
        <w:jc w:val="both"/>
        <w:rPr>
          <w:szCs w:val="20"/>
        </w:rPr>
      </w:pPr>
      <w:r w:rsidRPr="00500D9A">
        <w:rPr>
          <w:szCs w:val="20"/>
        </w:rPr>
        <w:t>Niniejsza umowa podlega podatkowi od czynności cywilno – prawnych, który w całości ponosi Kupujący</w:t>
      </w:r>
      <w:r w:rsidR="00A5452D">
        <w:rPr>
          <w:szCs w:val="20"/>
        </w:rPr>
        <w:t xml:space="preserve"> w ciągu 14 dni od daty zawarcia umowy</w:t>
      </w:r>
      <w:r w:rsidRPr="00500D9A">
        <w:rPr>
          <w:szCs w:val="20"/>
        </w:rPr>
        <w:t>.</w:t>
      </w:r>
    </w:p>
    <w:p w:rsidR="00500D9A" w:rsidRDefault="00500D9A" w:rsidP="00500D9A">
      <w:pPr>
        <w:pStyle w:val="Tekstpodstawowy"/>
        <w:spacing w:line="276" w:lineRule="auto"/>
        <w:jc w:val="both"/>
        <w:rPr>
          <w:szCs w:val="20"/>
        </w:rPr>
      </w:pPr>
    </w:p>
    <w:p w:rsidR="00A5452D" w:rsidRDefault="00A5452D" w:rsidP="00500D9A">
      <w:pPr>
        <w:pStyle w:val="Tekstpodstawowy"/>
        <w:spacing w:line="276" w:lineRule="auto"/>
        <w:jc w:val="both"/>
        <w:rPr>
          <w:szCs w:val="20"/>
        </w:rPr>
      </w:pPr>
    </w:p>
    <w:p w:rsidR="00A5452D" w:rsidRPr="00A5452D" w:rsidRDefault="00A5452D" w:rsidP="00A5452D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9</w:t>
      </w:r>
    </w:p>
    <w:p w:rsidR="00500D9A" w:rsidRPr="00ED084D" w:rsidRDefault="00500D9A" w:rsidP="00500D9A">
      <w:pPr>
        <w:spacing w:after="0"/>
        <w:rPr>
          <w:rFonts w:ascii="Arial" w:hAnsi="Arial" w:cs="Arial"/>
          <w:sz w:val="20"/>
          <w:szCs w:val="20"/>
        </w:rPr>
      </w:pPr>
      <w:r w:rsidRPr="00ED084D">
        <w:rPr>
          <w:rFonts w:ascii="Arial" w:hAnsi="Arial" w:cs="Arial"/>
          <w:sz w:val="20"/>
          <w:szCs w:val="20"/>
        </w:rPr>
        <w:t xml:space="preserve">Niniejszą umowę sporządzono w dwóch jednobrzmiących egzemplarzach, po jednym dla każdej ze stron. </w:t>
      </w:r>
    </w:p>
    <w:p w:rsidR="00500D9A" w:rsidRDefault="00500D9A" w:rsidP="00500D9A">
      <w:pPr>
        <w:rPr>
          <w:rFonts w:ascii="Arial" w:hAnsi="Arial" w:cs="Arial"/>
          <w:sz w:val="20"/>
          <w:szCs w:val="20"/>
        </w:rPr>
      </w:pPr>
    </w:p>
    <w:p w:rsidR="00A5452D" w:rsidRPr="00ED084D" w:rsidRDefault="00A5452D" w:rsidP="00500D9A">
      <w:pPr>
        <w:rPr>
          <w:rFonts w:ascii="Arial" w:hAnsi="Arial" w:cs="Arial"/>
          <w:sz w:val="20"/>
          <w:szCs w:val="20"/>
        </w:rPr>
      </w:pPr>
    </w:p>
    <w:p w:rsidR="00500D9A" w:rsidRPr="00F97720" w:rsidRDefault="00500D9A" w:rsidP="00500D9A">
      <w:pPr>
        <w:jc w:val="center"/>
        <w:rPr>
          <w:rFonts w:ascii="Arial" w:hAnsi="Arial" w:cs="Arial"/>
          <w:sz w:val="20"/>
          <w:szCs w:val="20"/>
        </w:rPr>
      </w:pPr>
      <w:r w:rsidRPr="00ED084D">
        <w:rPr>
          <w:rFonts w:ascii="Arial" w:hAnsi="Arial" w:cs="Arial"/>
          <w:sz w:val="20"/>
          <w:szCs w:val="20"/>
        </w:rPr>
        <w:t xml:space="preserve">Sprzedający   </w:t>
      </w:r>
      <w:r w:rsidRPr="00ED084D">
        <w:rPr>
          <w:rFonts w:ascii="Arial" w:hAnsi="Arial" w:cs="Arial"/>
          <w:sz w:val="20"/>
          <w:szCs w:val="20"/>
        </w:rPr>
        <w:tab/>
      </w:r>
      <w:r w:rsidRPr="00ED084D">
        <w:rPr>
          <w:rFonts w:ascii="Arial" w:hAnsi="Arial" w:cs="Arial"/>
          <w:sz w:val="20"/>
          <w:szCs w:val="20"/>
        </w:rPr>
        <w:tab/>
      </w:r>
      <w:r w:rsidRPr="00ED084D">
        <w:rPr>
          <w:rFonts w:ascii="Arial" w:hAnsi="Arial" w:cs="Arial"/>
          <w:sz w:val="20"/>
          <w:szCs w:val="20"/>
        </w:rPr>
        <w:tab/>
      </w:r>
      <w:r w:rsidRPr="00ED084D">
        <w:rPr>
          <w:rFonts w:ascii="Arial" w:hAnsi="Arial" w:cs="Arial"/>
          <w:sz w:val="20"/>
          <w:szCs w:val="20"/>
        </w:rPr>
        <w:tab/>
      </w:r>
      <w:r w:rsidRPr="00ED084D">
        <w:rPr>
          <w:rFonts w:ascii="Arial" w:hAnsi="Arial" w:cs="Arial"/>
          <w:sz w:val="20"/>
          <w:szCs w:val="20"/>
        </w:rPr>
        <w:tab/>
      </w:r>
      <w:r w:rsidRPr="00ED084D">
        <w:rPr>
          <w:rFonts w:ascii="Arial" w:hAnsi="Arial" w:cs="Arial"/>
          <w:sz w:val="20"/>
          <w:szCs w:val="20"/>
        </w:rPr>
        <w:tab/>
      </w:r>
      <w:r w:rsidRPr="00ED084D">
        <w:rPr>
          <w:rFonts w:ascii="Arial" w:hAnsi="Arial" w:cs="Arial"/>
          <w:sz w:val="20"/>
          <w:szCs w:val="20"/>
        </w:rPr>
        <w:tab/>
      </w:r>
      <w:r w:rsidRPr="00ED084D">
        <w:rPr>
          <w:rFonts w:ascii="Arial" w:hAnsi="Arial" w:cs="Arial"/>
          <w:sz w:val="20"/>
          <w:szCs w:val="20"/>
        </w:rPr>
        <w:tab/>
        <w:t>Kupujący</w:t>
      </w:r>
    </w:p>
    <w:sectPr w:rsidR="00500D9A" w:rsidRPr="00F97720" w:rsidSect="00500D9A">
      <w:pgSz w:w="11906" w:h="16838"/>
      <w:pgMar w:top="851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2393"/>
    <w:multiLevelType w:val="hybridMultilevel"/>
    <w:tmpl w:val="F69E92D2"/>
    <w:lvl w:ilvl="0" w:tplc="87DEDDCE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F7D537D"/>
    <w:multiLevelType w:val="hybridMultilevel"/>
    <w:tmpl w:val="5DAC000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C93E1D"/>
    <w:multiLevelType w:val="hybridMultilevel"/>
    <w:tmpl w:val="54887C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C2AB7"/>
    <w:multiLevelType w:val="hybridMultilevel"/>
    <w:tmpl w:val="B9A0DEAC"/>
    <w:lvl w:ilvl="0" w:tplc="9D3234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90004D"/>
    <w:multiLevelType w:val="hybridMultilevel"/>
    <w:tmpl w:val="4E7C68A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7556A14"/>
    <w:multiLevelType w:val="hybridMultilevel"/>
    <w:tmpl w:val="9B9E6D06"/>
    <w:lvl w:ilvl="0" w:tplc="780610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D46CB3"/>
    <w:multiLevelType w:val="hybridMultilevel"/>
    <w:tmpl w:val="C4F0E2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14219C"/>
    <w:multiLevelType w:val="hybridMultilevel"/>
    <w:tmpl w:val="0C709E52"/>
    <w:lvl w:ilvl="0" w:tplc="C524B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693743"/>
    <w:multiLevelType w:val="hybridMultilevel"/>
    <w:tmpl w:val="085891F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1A5452"/>
    <w:multiLevelType w:val="hybridMultilevel"/>
    <w:tmpl w:val="EAF441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0B1386"/>
    <w:multiLevelType w:val="hybridMultilevel"/>
    <w:tmpl w:val="6E6CA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8F0F29"/>
    <w:multiLevelType w:val="hybridMultilevel"/>
    <w:tmpl w:val="78223E90"/>
    <w:lvl w:ilvl="0" w:tplc="87DEDDC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2D0ED2"/>
    <w:multiLevelType w:val="hybridMultilevel"/>
    <w:tmpl w:val="A0BCC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074E53"/>
    <w:multiLevelType w:val="hybridMultilevel"/>
    <w:tmpl w:val="39A83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B47E18"/>
    <w:multiLevelType w:val="hybridMultilevel"/>
    <w:tmpl w:val="6660DA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2"/>
  </w:num>
  <w:num w:numId="4">
    <w:abstractNumId w:val="10"/>
  </w:num>
  <w:num w:numId="5">
    <w:abstractNumId w:val="1"/>
  </w:num>
  <w:num w:numId="6">
    <w:abstractNumId w:val="2"/>
  </w:num>
  <w:num w:numId="7">
    <w:abstractNumId w:val="9"/>
  </w:num>
  <w:num w:numId="8">
    <w:abstractNumId w:val="4"/>
  </w:num>
  <w:num w:numId="9">
    <w:abstractNumId w:val="3"/>
  </w:num>
  <w:num w:numId="10">
    <w:abstractNumId w:val="5"/>
  </w:num>
  <w:num w:numId="11">
    <w:abstractNumId w:val="7"/>
  </w:num>
  <w:num w:numId="12">
    <w:abstractNumId w:val="14"/>
  </w:num>
  <w:num w:numId="13">
    <w:abstractNumId w:val="11"/>
  </w:num>
  <w:num w:numId="14">
    <w:abstractNumId w:val="0"/>
  </w:num>
  <w:num w:numId="15">
    <w:abstractNumId w:val="6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002D11"/>
    <w:rsid w:val="00002D11"/>
    <w:rsid w:val="0002097A"/>
    <w:rsid w:val="00043241"/>
    <w:rsid w:val="00043FF1"/>
    <w:rsid w:val="000933BA"/>
    <w:rsid w:val="0009785E"/>
    <w:rsid w:val="000E0D58"/>
    <w:rsid w:val="000F345D"/>
    <w:rsid w:val="00103907"/>
    <w:rsid w:val="00160419"/>
    <w:rsid w:val="00197A19"/>
    <w:rsid w:val="001E2DE9"/>
    <w:rsid w:val="00214EAE"/>
    <w:rsid w:val="00244974"/>
    <w:rsid w:val="00301C2C"/>
    <w:rsid w:val="00347CE8"/>
    <w:rsid w:val="00357664"/>
    <w:rsid w:val="003E1FFD"/>
    <w:rsid w:val="004302EE"/>
    <w:rsid w:val="00455541"/>
    <w:rsid w:val="00461C71"/>
    <w:rsid w:val="004735AC"/>
    <w:rsid w:val="004B2591"/>
    <w:rsid w:val="00500D9A"/>
    <w:rsid w:val="005A2B28"/>
    <w:rsid w:val="005F6310"/>
    <w:rsid w:val="00624216"/>
    <w:rsid w:val="00645E38"/>
    <w:rsid w:val="006965F2"/>
    <w:rsid w:val="00711F3A"/>
    <w:rsid w:val="00716124"/>
    <w:rsid w:val="0073331E"/>
    <w:rsid w:val="00745618"/>
    <w:rsid w:val="007647B0"/>
    <w:rsid w:val="00775752"/>
    <w:rsid w:val="00786836"/>
    <w:rsid w:val="007C63CC"/>
    <w:rsid w:val="007D1443"/>
    <w:rsid w:val="00842C45"/>
    <w:rsid w:val="008459F4"/>
    <w:rsid w:val="00887512"/>
    <w:rsid w:val="008D10F1"/>
    <w:rsid w:val="00A34435"/>
    <w:rsid w:val="00A432AD"/>
    <w:rsid w:val="00A46945"/>
    <w:rsid w:val="00A5452D"/>
    <w:rsid w:val="00A94008"/>
    <w:rsid w:val="00AC7AD4"/>
    <w:rsid w:val="00AD5957"/>
    <w:rsid w:val="00AE7C16"/>
    <w:rsid w:val="00AF1424"/>
    <w:rsid w:val="00B5335D"/>
    <w:rsid w:val="00BA5AEF"/>
    <w:rsid w:val="00C30903"/>
    <w:rsid w:val="00C3123E"/>
    <w:rsid w:val="00C367C3"/>
    <w:rsid w:val="00C51EF4"/>
    <w:rsid w:val="00C90D86"/>
    <w:rsid w:val="00CA42D8"/>
    <w:rsid w:val="00CD39FB"/>
    <w:rsid w:val="00CE2236"/>
    <w:rsid w:val="00D01526"/>
    <w:rsid w:val="00D3676C"/>
    <w:rsid w:val="00DA19C3"/>
    <w:rsid w:val="00DD7EE4"/>
    <w:rsid w:val="00E125D3"/>
    <w:rsid w:val="00E90E8E"/>
    <w:rsid w:val="00EE3D7E"/>
    <w:rsid w:val="00F1098A"/>
    <w:rsid w:val="00F23257"/>
    <w:rsid w:val="00F97720"/>
    <w:rsid w:val="00FC0C6E"/>
    <w:rsid w:val="00FD6627"/>
    <w:rsid w:val="00FF3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59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02D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500D9A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00D9A"/>
    <w:rPr>
      <w:rFonts w:ascii="Arial" w:eastAsia="Times New Roman" w:hAnsi="Arial" w:cs="Arial"/>
      <w:sz w:val="20"/>
      <w:szCs w:val="24"/>
      <w:lang w:eastAsia="ar-SA"/>
    </w:rPr>
  </w:style>
  <w:style w:type="paragraph" w:styleId="Tytu">
    <w:name w:val="Title"/>
    <w:basedOn w:val="Normalny"/>
    <w:next w:val="Normalny"/>
    <w:link w:val="TytuZnak"/>
    <w:qFormat/>
    <w:rsid w:val="00500D9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500D9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7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1683</Words>
  <Characters>10099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 Sulęczyno</dc:creator>
  <cp:lastModifiedBy>user</cp:lastModifiedBy>
  <cp:revision>9</cp:revision>
  <cp:lastPrinted>2016-09-27T12:38:00Z</cp:lastPrinted>
  <dcterms:created xsi:type="dcterms:W3CDTF">2016-09-26T11:00:00Z</dcterms:created>
  <dcterms:modified xsi:type="dcterms:W3CDTF">2016-09-29T11:36:00Z</dcterms:modified>
</cp:coreProperties>
</file>