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C5" w:rsidRPr="002C5917" w:rsidRDefault="000B69C5">
      <w:pPr>
        <w:rPr>
          <w:rFonts w:ascii="Arial Narrow" w:hAnsi="Arial Narrow"/>
        </w:rPr>
      </w:pPr>
    </w:p>
    <w:p w:rsidR="00E52289" w:rsidRPr="002C5917" w:rsidRDefault="001D3361" w:rsidP="00AC6CB3">
      <w:pPr>
        <w:spacing w:after="160" w:line="259" w:lineRule="auto"/>
        <w:jc w:val="right"/>
        <w:rPr>
          <w:rFonts w:ascii="Arial Narrow" w:eastAsia="Calibri" w:hAnsi="Arial Narrow" w:cs="Arial"/>
          <w:sz w:val="18"/>
          <w:szCs w:val="18"/>
          <w:lang w:eastAsia="en-US"/>
        </w:rPr>
      </w:pPr>
      <w:r>
        <w:rPr>
          <w:rFonts w:ascii="Arial Narrow" w:eastAsia="Calibri" w:hAnsi="Arial Narrow" w:cs="Arial"/>
          <w:sz w:val="18"/>
          <w:szCs w:val="18"/>
          <w:lang w:eastAsia="en-US"/>
        </w:rPr>
        <w:t>Załącznik nr 4</w:t>
      </w:r>
      <w:r w:rsidR="00E52289" w:rsidRPr="002C5917">
        <w:rPr>
          <w:rFonts w:ascii="Arial Narrow" w:eastAsia="Calibri" w:hAnsi="Arial Narrow" w:cs="Arial"/>
          <w:sz w:val="18"/>
          <w:szCs w:val="18"/>
          <w:lang w:eastAsia="en-US"/>
        </w:rPr>
        <w:t xml:space="preserve"> do </w:t>
      </w:r>
      <w:r w:rsidR="00EC779F">
        <w:rPr>
          <w:rFonts w:ascii="Arial Narrow" w:eastAsia="Calibri" w:hAnsi="Arial Narrow" w:cs="Arial"/>
          <w:sz w:val="18"/>
          <w:szCs w:val="18"/>
          <w:lang w:eastAsia="en-US"/>
        </w:rPr>
        <w:t>ogłoszenia</w:t>
      </w:r>
      <w:r w:rsidR="00E52289" w:rsidRPr="002C5917">
        <w:rPr>
          <w:rFonts w:ascii="Arial Narrow" w:eastAsia="Calibri" w:hAnsi="Arial Narrow" w:cs="Arial"/>
          <w:sz w:val="18"/>
          <w:szCs w:val="18"/>
          <w:lang w:eastAsia="en-US"/>
        </w:rPr>
        <w:t xml:space="preserve"> z </w:t>
      </w:r>
      <w:r w:rsidR="00E52289" w:rsidRPr="005752EA">
        <w:rPr>
          <w:rFonts w:ascii="Arial Narrow" w:eastAsia="Calibri" w:hAnsi="Arial Narrow" w:cs="Arial"/>
          <w:sz w:val="18"/>
          <w:szCs w:val="18"/>
          <w:lang w:eastAsia="en-US"/>
        </w:rPr>
        <w:t xml:space="preserve">dnia </w:t>
      </w:r>
      <w:r w:rsidR="00D70F83">
        <w:rPr>
          <w:rFonts w:ascii="Arial Narrow" w:eastAsia="Calibri" w:hAnsi="Arial Narrow" w:cs="Arial"/>
          <w:sz w:val="18"/>
          <w:szCs w:val="18"/>
          <w:lang w:eastAsia="en-US"/>
        </w:rPr>
        <w:t>11</w:t>
      </w:r>
      <w:r w:rsidR="00BA0505">
        <w:rPr>
          <w:rFonts w:ascii="Arial Narrow" w:eastAsia="Calibri" w:hAnsi="Arial Narrow" w:cs="Arial"/>
          <w:sz w:val="18"/>
          <w:szCs w:val="18"/>
          <w:lang w:eastAsia="en-US"/>
        </w:rPr>
        <w:t>.10</w:t>
      </w:r>
      <w:r w:rsidR="007D19DE" w:rsidRPr="005752EA">
        <w:rPr>
          <w:rFonts w:ascii="Arial Narrow" w:eastAsia="Calibri" w:hAnsi="Arial Narrow" w:cs="Arial"/>
          <w:sz w:val="18"/>
          <w:szCs w:val="18"/>
          <w:lang w:eastAsia="en-US"/>
        </w:rPr>
        <w:t>.2018</w:t>
      </w:r>
      <w:r w:rsidR="00AC6CB3" w:rsidRPr="005752EA">
        <w:rPr>
          <w:rFonts w:ascii="Arial Narrow" w:eastAsia="Calibri" w:hAnsi="Arial Narrow" w:cs="Arial"/>
          <w:sz w:val="18"/>
          <w:szCs w:val="18"/>
          <w:lang w:eastAsia="en-US"/>
        </w:rPr>
        <w:t xml:space="preserve"> r.</w:t>
      </w:r>
      <w:r w:rsidR="00E52289" w:rsidRPr="005752EA">
        <w:rPr>
          <w:rFonts w:ascii="Arial Narrow" w:eastAsia="Calibri" w:hAnsi="Arial Narrow" w:cs="Arial"/>
          <w:sz w:val="18"/>
          <w:szCs w:val="18"/>
          <w:lang w:eastAsia="en-US"/>
        </w:rPr>
        <w:t xml:space="preserve">– </w:t>
      </w:r>
      <w:r w:rsidR="00BD2D8C" w:rsidRPr="005752EA">
        <w:rPr>
          <w:rFonts w:ascii="Arial Narrow" w:eastAsia="Calibri" w:hAnsi="Arial Narrow" w:cs="Arial"/>
          <w:sz w:val="18"/>
          <w:szCs w:val="18"/>
          <w:lang w:eastAsia="en-US"/>
        </w:rPr>
        <w:t>istotne</w:t>
      </w:r>
      <w:r w:rsidR="00BD2D8C">
        <w:rPr>
          <w:rFonts w:ascii="Arial Narrow" w:eastAsia="Calibri" w:hAnsi="Arial Narrow" w:cs="Arial"/>
          <w:sz w:val="18"/>
          <w:szCs w:val="18"/>
          <w:lang w:eastAsia="en-US"/>
        </w:rPr>
        <w:t xml:space="preserve"> postanowienia warunków umowy</w:t>
      </w:r>
    </w:p>
    <w:p w:rsidR="00E52289" w:rsidRDefault="00E52289" w:rsidP="00BA0505">
      <w:pPr>
        <w:jc w:val="center"/>
        <w:rPr>
          <w:rFonts w:eastAsia="Calibri"/>
          <w:b/>
        </w:rPr>
      </w:pPr>
      <w:r w:rsidRPr="00BA0505">
        <w:rPr>
          <w:rFonts w:eastAsia="Calibri"/>
          <w:b/>
        </w:rPr>
        <w:t>UMOWA NR ……………….</w:t>
      </w:r>
    </w:p>
    <w:p w:rsidR="00BA0505" w:rsidRPr="00BA0505" w:rsidRDefault="00BA0505" w:rsidP="00BA0505">
      <w:pPr>
        <w:jc w:val="center"/>
        <w:rPr>
          <w:rFonts w:eastAsia="Calibri"/>
          <w:b/>
        </w:rPr>
      </w:pPr>
    </w:p>
    <w:p w:rsidR="00E52289" w:rsidRPr="002C5917" w:rsidRDefault="00E52289" w:rsidP="00E52289">
      <w:pPr>
        <w:spacing w:after="160" w:line="259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2C5917">
        <w:rPr>
          <w:rFonts w:ascii="Arial Narrow" w:eastAsia="Calibri" w:hAnsi="Arial Narrow" w:cs="Calibri"/>
          <w:sz w:val="22"/>
          <w:szCs w:val="22"/>
          <w:lang w:eastAsia="en-US"/>
        </w:rPr>
        <w:t xml:space="preserve">zawarta w dniu ………………………………….. r. w ……………………………………., pomiędzy </w:t>
      </w:r>
    </w:p>
    <w:p w:rsidR="00E52289" w:rsidRPr="002C5917" w:rsidRDefault="00E52289" w:rsidP="00E52289">
      <w:pPr>
        <w:pStyle w:val="p"/>
        <w:jc w:val="both"/>
        <w:rPr>
          <w:rFonts w:cs="Calibri"/>
        </w:rPr>
      </w:pPr>
      <w:r w:rsidRPr="002C5917">
        <w:rPr>
          <w:rFonts w:cs="Calibri"/>
          <w:b/>
        </w:rPr>
        <w:t>Gminą Sulęczyno</w:t>
      </w:r>
      <w:r w:rsidRPr="002C5917">
        <w:rPr>
          <w:rFonts w:cs="Calibri"/>
        </w:rPr>
        <w:t xml:space="preserve"> zwaną dalej „Zamawiającym” z siedzibą w Sulęczyni</w:t>
      </w:r>
      <w:bookmarkStart w:id="0" w:name="_GoBack"/>
      <w:bookmarkEnd w:id="0"/>
      <w:r w:rsidRPr="002C5917">
        <w:rPr>
          <w:rFonts w:cs="Calibri"/>
        </w:rPr>
        <w:t>e, ul. Kaszubska 26, reprezentowaną przez:</w:t>
      </w:r>
    </w:p>
    <w:p w:rsidR="00E52289" w:rsidRPr="002C5917" w:rsidRDefault="00E52289" w:rsidP="00E52289">
      <w:pPr>
        <w:spacing w:line="276" w:lineRule="auto"/>
        <w:jc w:val="both"/>
        <w:rPr>
          <w:rFonts w:ascii="Arial Narrow" w:eastAsia="Arial Narrow" w:hAnsi="Arial Narrow" w:cs="Calibri"/>
          <w:b/>
          <w:sz w:val="22"/>
          <w:szCs w:val="22"/>
        </w:rPr>
      </w:pPr>
      <w:r w:rsidRPr="002C5917">
        <w:rPr>
          <w:rFonts w:ascii="Arial Narrow" w:eastAsia="Arial Narrow" w:hAnsi="Arial Narrow" w:cs="Calibri"/>
          <w:sz w:val="22"/>
          <w:szCs w:val="22"/>
        </w:rPr>
        <w:t xml:space="preserve">Bernarda </w:t>
      </w:r>
      <w:proofErr w:type="spellStart"/>
      <w:r w:rsidRPr="002C5917">
        <w:rPr>
          <w:rFonts w:ascii="Arial Narrow" w:eastAsia="Arial Narrow" w:hAnsi="Arial Narrow" w:cs="Calibri"/>
          <w:sz w:val="22"/>
          <w:szCs w:val="22"/>
        </w:rPr>
        <w:t>Gruczę</w:t>
      </w:r>
      <w:proofErr w:type="spellEnd"/>
      <w:r w:rsidRPr="002C5917">
        <w:rPr>
          <w:rFonts w:ascii="Arial Narrow" w:eastAsia="Arial Narrow" w:hAnsi="Arial Narrow" w:cs="Calibri"/>
          <w:sz w:val="22"/>
          <w:szCs w:val="22"/>
        </w:rPr>
        <w:t xml:space="preserve"> - Wójta Gminy przy kontrasygnacie Skarbnika Gminy – Pawła Trzebiatowskiego</w:t>
      </w:r>
    </w:p>
    <w:p w:rsidR="00E52289" w:rsidRPr="002C5917" w:rsidRDefault="00E52289" w:rsidP="00E52289">
      <w:pPr>
        <w:spacing w:line="276" w:lineRule="auto"/>
        <w:jc w:val="both"/>
        <w:rPr>
          <w:rFonts w:ascii="Arial Narrow" w:eastAsia="Arial Narrow" w:hAnsi="Arial Narrow" w:cs="Calibri"/>
          <w:sz w:val="22"/>
          <w:szCs w:val="22"/>
        </w:rPr>
      </w:pPr>
      <w:r w:rsidRPr="002C5917">
        <w:rPr>
          <w:rFonts w:ascii="Arial Narrow" w:eastAsia="Arial Narrow" w:hAnsi="Arial Narrow" w:cs="Calibri"/>
          <w:sz w:val="22"/>
          <w:szCs w:val="22"/>
        </w:rPr>
        <w:t>a</w:t>
      </w:r>
    </w:p>
    <w:p w:rsidR="00E52289" w:rsidRPr="002C5917" w:rsidRDefault="00E52289" w:rsidP="00E52289">
      <w:pPr>
        <w:spacing w:after="160" w:line="259" w:lineRule="auto"/>
        <w:jc w:val="both"/>
        <w:rPr>
          <w:rFonts w:ascii="Arial Narrow" w:eastAsia="Arial Narrow" w:hAnsi="Arial Narrow" w:cs="Calibri"/>
          <w:sz w:val="22"/>
          <w:szCs w:val="22"/>
        </w:rPr>
      </w:pPr>
      <w:r w:rsidRPr="002C5917">
        <w:rPr>
          <w:rFonts w:ascii="Arial Narrow" w:eastAsia="Arial Narrow" w:hAnsi="Arial Narrow" w:cs="Calibri"/>
          <w:sz w:val="22"/>
          <w:szCs w:val="22"/>
        </w:rPr>
        <w:t>………………………………………………</w:t>
      </w:r>
      <w:r w:rsidR="00B768EE">
        <w:rPr>
          <w:rFonts w:ascii="Arial Narrow" w:eastAsia="Arial Narrow" w:hAnsi="Arial Narrow" w:cs="Calibri"/>
          <w:sz w:val="22"/>
          <w:szCs w:val="22"/>
        </w:rPr>
        <w:t>zwaną/</w:t>
      </w:r>
      <w:proofErr w:type="spellStart"/>
      <w:r w:rsidRPr="002C5917">
        <w:rPr>
          <w:rFonts w:ascii="Arial Narrow" w:eastAsia="Arial Narrow" w:hAnsi="Arial Narrow" w:cs="Calibri"/>
          <w:sz w:val="22"/>
          <w:szCs w:val="22"/>
        </w:rPr>
        <w:t>ym</w:t>
      </w:r>
      <w:proofErr w:type="spellEnd"/>
      <w:r w:rsidRPr="002C5917">
        <w:rPr>
          <w:rFonts w:ascii="Arial Narrow" w:eastAsia="Arial Narrow" w:hAnsi="Arial Narrow" w:cs="Calibri"/>
          <w:sz w:val="22"/>
          <w:szCs w:val="22"/>
        </w:rPr>
        <w:t xml:space="preserve"> w dalszej części umowy Wykonawcą</w:t>
      </w:r>
    </w:p>
    <w:p w:rsidR="004E7CD9" w:rsidRPr="00DA6C64" w:rsidRDefault="00E52289" w:rsidP="00AC6CB3">
      <w:pPr>
        <w:spacing w:after="160" w:line="259" w:lineRule="auto"/>
        <w:jc w:val="both"/>
        <w:rPr>
          <w:rFonts w:ascii="Arial Narrow" w:eastAsia="Arial Narrow" w:hAnsi="Arial Narrow" w:cs="Calibri"/>
          <w:b/>
          <w:sz w:val="22"/>
          <w:szCs w:val="22"/>
        </w:rPr>
      </w:pPr>
      <w:r w:rsidRPr="002C5917">
        <w:rPr>
          <w:rFonts w:ascii="Arial Narrow" w:eastAsia="Arial Narrow" w:hAnsi="Arial Narrow" w:cs="Calibri"/>
          <w:sz w:val="22"/>
          <w:szCs w:val="22"/>
        </w:rPr>
        <w:t>Wybran</w:t>
      </w:r>
      <w:r w:rsidR="001B2962" w:rsidRPr="002C5917">
        <w:rPr>
          <w:rFonts w:ascii="Arial Narrow" w:eastAsia="Arial Narrow" w:hAnsi="Arial Narrow" w:cs="Calibri"/>
          <w:sz w:val="22"/>
          <w:szCs w:val="22"/>
        </w:rPr>
        <w:t>ą</w:t>
      </w:r>
      <w:r w:rsidR="00DD2793" w:rsidRPr="002C5917">
        <w:rPr>
          <w:rFonts w:ascii="Arial Narrow" w:eastAsia="Arial Narrow" w:hAnsi="Arial Narrow" w:cs="Calibri"/>
          <w:sz w:val="22"/>
          <w:szCs w:val="22"/>
        </w:rPr>
        <w:t>/-</w:t>
      </w:r>
      <w:proofErr w:type="spellStart"/>
      <w:r w:rsidRPr="002C5917">
        <w:rPr>
          <w:rFonts w:ascii="Arial Narrow" w:eastAsia="Arial Narrow" w:hAnsi="Arial Narrow" w:cs="Calibri"/>
          <w:sz w:val="22"/>
          <w:szCs w:val="22"/>
        </w:rPr>
        <w:t>ym</w:t>
      </w:r>
      <w:proofErr w:type="spellEnd"/>
      <w:r w:rsidRPr="002C5917">
        <w:rPr>
          <w:rFonts w:ascii="Arial Narrow" w:eastAsia="Arial Narrow" w:hAnsi="Arial Narrow" w:cs="Calibri"/>
          <w:sz w:val="22"/>
          <w:szCs w:val="22"/>
        </w:rPr>
        <w:t xml:space="preserve"> w wyniku </w:t>
      </w:r>
      <w:r w:rsidR="00EC779F">
        <w:rPr>
          <w:rFonts w:ascii="Arial Narrow" w:eastAsia="Arial Narrow" w:hAnsi="Arial Narrow" w:cs="Calibri"/>
          <w:sz w:val="22"/>
          <w:szCs w:val="22"/>
        </w:rPr>
        <w:t>ogłoszenia</w:t>
      </w:r>
      <w:r w:rsidRPr="002C5917">
        <w:rPr>
          <w:rFonts w:ascii="Arial Narrow" w:eastAsia="Arial Narrow" w:hAnsi="Arial Narrow" w:cs="Calibri"/>
          <w:sz w:val="22"/>
          <w:szCs w:val="22"/>
        </w:rPr>
        <w:t xml:space="preserve"> z dnia …………………………….., prowadzonego </w:t>
      </w:r>
      <w:r w:rsidR="003D200C" w:rsidRPr="002C5917">
        <w:rPr>
          <w:rFonts w:ascii="Arial Narrow" w:eastAsia="Arial Narrow" w:hAnsi="Arial Narrow" w:cs="Calibri"/>
          <w:sz w:val="22"/>
          <w:szCs w:val="22"/>
        </w:rPr>
        <w:t>na podstawie art. 138o Ustawy z dnia 29.01.2004 r. Prawo Z</w:t>
      </w:r>
      <w:r w:rsidR="00F763BC">
        <w:rPr>
          <w:rFonts w:ascii="Arial Narrow" w:eastAsia="Arial Narrow" w:hAnsi="Arial Narrow" w:cs="Calibri"/>
          <w:sz w:val="22"/>
          <w:szCs w:val="22"/>
        </w:rPr>
        <w:t>amówień Publicznych (Dz. U. 2017, poz. 1579</w:t>
      </w:r>
      <w:r w:rsidR="003D200C" w:rsidRPr="002C5917">
        <w:rPr>
          <w:rFonts w:ascii="Arial Narrow" w:eastAsia="Arial Narrow" w:hAnsi="Arial Narrow" w:cs="Calibri"/>
          <w:sz w:val="22"/>
          <w:szCs w:val="22"/>
        </w:rPr>
        <w:t xml:space="preserve"> z </w:t>
      </w:r>
      <w:proofErr w:type="spellStart"/>
      <w:r w:rsidR="003D200C" w:rsidRPr="002C5917">
        <w:rPr>
          <w:rFonts w:ascii="Arial Narrow" w:eastAsia="Arial Narrow" w:hAnsi="Arial Narrow" w:cs="Calibri"/>
          <w:sz w:val="22"/>
          <w:szCs w:val="22"/>
        </w:rPr>
        <w:t>późn</w:t>
      </w:r>
      <w:proofErr w:type="spellEnd"/>
      <w:r w:rsidR="003D200C" w:rsidRPr="002C5917">
        <w:rPr>
          <w:rFonts w:ascii="Arial Narrow" w:eastAsia="Arial Narrow" w:hAnsi="Arial Narrow" w:cs="Calibri"/>
          <w:sz w:val="22"/>
          <w:szCs w:val="22"/>
        </w:rPr>
        <w:t xml:space="preserve">. zm.) zwanej ustawą </w:t>
      </w:r>
      <w:proofErr w:type="spellStart"/>
      <w:r w:rsidR="003D200C" w:rsidRPr="00DA6C64">
        <w:rPr>
          <w:rFonts w:ascii="Arial Narrow" w:eastAsia="Arial Narrow" w:hAnsi="Arial Narrow" w:cs="Calibri"/>
          <w:sz w:val="22"/>
          <w:szCs w:val="22"/>
        </w:rPr>
        <w:t>pzp</w:t>
      </w:r>
      <w:proofErr w:type="spellEnd"/>
      <w:r w:rsidR="003D200C" w:rsidRPr="00DA6C64">
        <w:rPr>
          <w:rFonts w:ascii="Arial Narrow" w:eastAsia="Arial Narrow" w:hAnsi="Arial Narrow" w:cs="Calibri"/>
          <w:sz w:val="22"/>
          <w:szCs w:val="22"/>
        </w:rPr>
        <w:t xml:space="preserve"> na usługi społeczne, których wartość jest mniejsza niż kwoty określone w art. 138g ust. 1 ustawy </w:t>
      </w:r>
      <w:proofErr w:type="spellStart"/>
      <w:r w:rsidR="003D200C" w:rsidRPr="00DA6C64">
        <w:rPr>
          <w:rFonts w:ascii="Arial Narrow" w:eastAsia="Arial Narrow" w:hAnsi="Arial Narrow" w:cs="Calibri"/>
          <w:sz w:val="22"/>
          <w:szCs w:val="22"/>
        </w:rPr>
        <w:t>pzp</w:t>
      </w:r>
      <w:proofErr w:type="spellEnd"/>
      <w:r w:rsidR="003D200C" w:rsidRPr="00DA6C64">
        <w:rPr>
          <w:rFonts w:ascii="Arial Narrow" w:eastAsia="Arial Narrow" w:hAnsi="Arial Narrow" w:cs="Calibri"/>
          <w:sz w:val="22"/>
          <w:szCs w:val="22"/>
        </w:rPr>
        <w:t>.,</w:t>
      </w:r>
      <w:r w:rsidRPr="00DA6C64">
        <w:rPr>
          <w:rFonts w:ascii="Arial Narrow" w:eastAsia="Arial Narrow" w:hAnsi="Arial Narrow" w:cs="Calibri"/>
          <w:sz w:val="22"/>
          <w:szCs w:val="22"/>
        </w:rPr>
        <w:t xml:space="preserve"> dotyczącego prowadzenia zajęć</w:t>
      </w:r>
      <w:r w:rsidR="004E7CD9" w:rsidRPr="00DA6C64">
        <w:rPr>
          <w:rFonts w:ascii="Arial Narrow" w:eastAsia="Arial Narrow" w:hAnsi="Arial Narrow" w:cs="Calibri"/>
          <w:sz w:val="22"/>
          <w:szCs w:val="22"/>
        </w:rPr>
        <w:t xml:space="preserve"> z</w:t>
      </w:r>
      <w:r w:rsidR="00BA0505">
        <w:rPr>
          <w:rFonts w:ascii="Arial Narrow" w:eastAsia="Arial Narrow" w:hAnsi="Arial Narrow" w:cs="Calibri"/>
          <w:sz w:val="22"/>
          <w:szCs w:val="22"/>
        </w:rPr>
        <w:t xml:space="preserve"> języka angielskiego </w:t>
      </w:r>
      <w:r w:rsidR="00DA6C64" w:rsidRPr="00DA6C64">
        <w:rPr>
          <w:rFonts w:ascii="Arial Narrow" w:eastAsia="Arial Narrow" w:hAnsi="Arial Narrow" w:cs="Calibri"/>
          <w:sz w:val="22"/>
          <w:szCs w:val="22"/>
        </w:rPr>
        <w:t>dla dzieci uczęszczających do Ośrodków Wychowania Przedszkolnego Gminy Sulęczyno w ramach projektu „Ra</w:t>
      </w:r>
      <w:r w:rsidR="00BA0505">
        <w:rPr>
          <w:rFonts w:ascii="Arial Narrow" w:eastAsia="Arial Narrow" w:hAnsi="Arial Narrow" w:cs="Calibri"/>
          <w:sz w:val="22"/>
          <w:szCs w:val="22"/>
        </w:rPr>
        <w:t>dosna Akademia Przedszkolaka” w </w:t>
      </w:r>
      <w:r w:rsidR="00DA6C64" w:rsidRPr="00DA6C64">
        <w:rPr>
          <w:rFonts w:ascii="Arial Narrow" w:eastAsia="Arial Narrow" w:hAnsi="Arial Narrow" w:cs="Calibri"/>
          <w:sz w:val="22"/>
          <w:szCs w:val="22"/>
        </w:rPr>
        <w:t>ramach Regionalnego Programu Operacyjnego Województwa Pomorskiego na lata 2014-2020 współfinansowanego z Europejskiego Funduszu Społecznego</w:t>
      </w:r>
    </w:p>
    <w:p w:rsidR="004E7CD9" w:rsidRPr="002C5917" w:rsidRDefault="004E7CD9" w:rsidP="00AC6CB3">
      <w:pPr>
        <w:pStyle w:val="p"/>
        <w:ind w:left="284" w:hanging="284"/>
        <w:jc w:val="center"/>
        <w:rPr>
          <w:rFonts w:cstheme="minorHAnsi"/>
          <w:b/>
        </w:rPr>
      </w:pPr>
      <w:r w:rsidRPr="002C5917">
        <w:rPr>
          <w:rFonts w:cstheme="minorHAnsi"/>
          <w:b/>
        </w:rPr>
        <w:t>§ 1</w:t>
      </w:r>
    </w:p>
    <w:p w:rsidR="004E7CD9" w:rsidRDefault="004E7CD9" w:rsidP="00AC6CB3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2C5917">
        <w:rPr>
          <w:rFonts w:ascii="Arial Narrow" w:eastAsia="Calibri" w:hAnsi="Arial Narrow" w:cs="Calibri"/>
          <w:sz w:val="22"/>
          <w:szCs w:val="22"/>
          <w:lang w:eastAsia="en-US"/>
        </w:rPr>
        <w:t>Zamawiający zleca, a Wykonawca przyjmuje do wykonania zadanie polegające na prowadzeniu:</w:t>
      </w:r>
    </w:p>
    <w:p w:rsidR="00DA6C64" w:rsidRPr="00DA6C64" w:rsidRDefault="00DA6C64" w:rsidP="00FA65B0">
      <w:pPr>
        <w:spacing w:after="160" w:line="259" w:lineRule="auto"/>
        <w:ind w:left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sz w:val="22"/>
          <w:szCs w:val="22"/>
          <w:lang w:eastAsia="en-US"/>
        </w:rPr>
        <w:t>………………………………………………………………………</w:t>
      </w:r>
      <w:r w:rsidR="00FA65B0">
        <w:rPr>
          <w:rFonts w:ascii="Arial Narrow" w:eastAsia="Calibri" w:hAnsi="Arial Narrow" w:cs="Calibri"/>
          <w:sz w:val="22"/>
          <w:szCs w:val="22"/>
          <w:lang w:eastAsia="en-US"/>
        </w:rPr>
        <w:t>……………………………………………….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…..</w:t>
      </w:r>
    </w:p>
    <w:p w:rsidR="00FA65B0" w:rsidRDefault="004E7CD9" w:rsidP="00AC6CB3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FA65B0">
        <w:rPr>
          <w:rFonts w:ascii="Arial Narrow" w:eastAsia="Calibri" w:hAnsi="Arial Narrow" w:cs="Calibri"/>
          <w:sz w:val="22"/>
          <w:szCs w:val="22"/>
          <w:lang w:eastAsia="en-US"/>
        </w:rPr>
        <w:t>Wykonawca zobowiązuje się</w:t>
      </w:r>
      <w:r w:rsidR="00FA65B0">
        <w:rPr>
          <w:rFonts w:ascii="Arial Narrow" w:eastAsia="Calibri" w:hAnsi="Arial Narrow" w:cs="Calibri"/>
          <w:sz w:val="22"/>
          <w:szCs w:val="22"/>
          <w:lang w:eastAsia="en-US"/>
        </w:rPr>
        <w:t xml:space="preserve"> do:</w:t>
      </w:r>
    </w:p>
    <w:p w:rsidR="00BA0505" w:rsidRPr="0062272E" w:rsidRDefault="00BA0505" w:rsidP="00BA0505">
      <w:pPr>
        <w:numPr>
          <w:ilvl w:val="0"/>
          <w:numId w:val="12"/>
        </w:numPr>
        <w:spacing w:after="20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prowadzenie zajęć z języka angielskiego zgodnie z harmonogramem ustalonym przez </w:t>
      </w:r>
      <w:r w:rsidR="00D70F83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Ośrodek</w:t>
      </w:r>
      <w:r w:rsidR="00D70F83" w:rsidRPr="00D70F83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 xml:space="preserve"> Wychowania Przedszkolnego przy Szkole Podstawowej w Podjazach</w:t>
      </w: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; </w:t>
      </w:r>
    </w:p>
    <w:p w:rsidR="00BA0505" w:rsidRPr="0062272E" w:rsidRDefault="00BA0505" w:rsidP="00BA0505">
      <w:pPr>
        <w:numPr>
          <w:ilvl w:val="0"/>
          <w:numId w:val="12"/>
        </w:numPr>
        <w:spacing w:after="20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t>prowadzenie zajęć z wykorzystaniem m.in. następujących metod prac: poglądowość nauczania, stopniowanie trudności, przystępności, wykorzystanie różnych środków dydaktycznych (kart obrazkowych, piosenek, gier ruchowych). Zajęcia powinny być nas</w:t>
      </w:r>
      <w:r w:rsidR="00D70F83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tawione na sprawność słuchania </w:t>
      </w: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t>i rozumienia a w drugiej kolejności na sprawność mówienia;</w:t>
      </w:r>
    </w:p>
    <w:p w:rsidR="00BA0505" w:rsidRPr="0062272E" w:rsidRDefault="00BA0505" w:rsidP="00BA0505">
      <w:pPr>
        <w:numPr>
          <w:ilvl w:val="0"/>
          <w:numId w:val="12"/>
        </w:numPr>
        <w:spacing w:after="20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t>prowadzenie dziennika zajęć zgodnie ze wzorem dostarczonym przez Zamawiającego;</w:t>
      </w:r>
    </w:p>
    <w:p w:rsidR="00BA0505" w:rsidRPr="0062272E" w:rsidRDefault="00BA0505" w:rsidP="00BA0505">
      <w:pPr>
        <w:numPr>
          <w:ilvl w:val="0"/>
          <w:numId w:val="12"/>
        </w:numPr>
        <w:spacing w:after="20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przekazywanie do Zamawiającego wraz z rachunkiem/fakturą za wykonywanie przedmiotu zamówienia w danym miesiącu protokołu odbioru wskazującego na prawidłowe wykonanie zadań </w:t>
      </w: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br/>
        <w:t>w ramach udzielonego zamówienia, liczbę oraz ewidencję godzin w danym miesiącu kalendarzowym poświęconych na wykonanie zadań w projekcie „Radosna Akademia Przedszkolaka” (dotyczy osób, które będą osobiście w całości lub części wykonywać zamówienie)</w:t>
      </w:r>
    </w:p>
    <w:p w:rsidR="00BA0505" w:rsidRPr="0062272E" w:rsidRDefault="00BA0505" w:rsidP="00BA0505">
      <w:pPr>
        <w:numPr>
          <w:ilvl w:val="0"/>
          <w:numId w:val="12"/>
        </w:numPr>
        <w:spacing w:after="20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t>sporządzenie listy obecności potwierdzającej udział uczestników w zajęciach;</w:t>
      </w:r>
    </w:p>
    <w:p w:rsidR="00BA0505" w:rsidRPr="0062272E" w:rsidRDefault="00BA0505" w:rsidP="00BA0505">
      <w:pPr>
        <w:numPr>
          <w:ilvl w:val="0"/>
          <w:numId w:val="12"/>
        </w:numPr>
        <w:spacing w:after="20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62272E">
        <w:rPr>
          <w:rFonts w:ascii="Arial Narrow" w:eastAsia="Calibri" w:hAnsi="Arial Narrow"/>
          <w:color w:val="000000"/>
          <w:sz w:val="22"/>
          <w:szCs w:val="22"/>
          <w:lang w:eastAsia="en-US"/>
        </w:rPr>
        <w:t>opracowanie programu zajęć tak aby odpowiadał on potrzebom uczestników;</w:t>
      </w:r>
    </w:p>
    <w:p w:rsidR="00BA0505" w:rsidRPr="0062272E" w:rsidRDefault="00BA0505" w:rsidP="00BA0505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color w:val="000000"/>
          <w:sz w:val="22"/>
        </w:rPr>
      </w:pPr>
      <w:r w:rsidRPr="0062272E">
        <w:rPr>
          <w:rFonts w:ascii="Arial Narrow" w:hAnsi="Arial Narrow"/>
          <w:color w:val="000000"/>
          <w:sz w:val="22"/>
        </w:rPr>
        <w:t xml:space="preserve">oznaczanie materiałów wytwarzanych w związku z realizowanymi zajęciami zgodnie z </w:t>
      </w:r>
      <w:r>
        <w:rPr>
          <w:rFonts w:ascii="Arial Narrow" w:hAnsi="Arial Narrow"/>
          <w:i/>
          <w:color w:val="000000"/>
          <w:sz w:val="22"/>
        </w:rPr>
        <w:t xml:space="preserve">Wytycznymi </w:t>
      </w:r>
      <w:r w:rsidRPr="0062272E">
        <w:rPr>
          <w:rFonts w:ascii="Arial Narrow" w:hAnsi="Arial Narrow"/>
          <w:i/>
          <w:color w:val="000000"/>
          <w:sz w:val="22"/>
        </w:rPr>
        <w:t xml:space="preserve">w zakresie informacji i promocji projektów dofinansowanych w ramach Regionalnego Programu Operacyjnego Województwa Pomorskiego na lata 2014-2020, które są dostępne na stronie </w:t>
      </w:r>
      <w:hyperlink r:id="rId8" w:history="1">
        <w:r w:rsidRPr="0062272E">
          <w:rPr>
            <w:rStyle w:val="Hipercze"/>
            <w:rFonts w:ascii="Arial Narrow" w:hAnsi="Arial Narrow"/>
            <w:i/>
            <w:sz w:val="22"/>
          </w:rPr>
          <w:t>www.rpo.pomorskie.eu</w:t>
        </w:r>
      </w:hyperlink>
    </w:p>
    <w:p w:rsidR="00BA0505" w:rsidRDefault="00BA0505" w:rsidP="00BA0505">
      <w:pPr>
        <w:pStyle w:val="Akapitzlist"/>
        <w:spacing w:line="259" w:lineRule="auto"/>
        <w:ind w:left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</w:p>
    <w:p w:rsidR="0083556E" w:rsidRPr="00FA65B0" w:rsidRDefault="0083556E" w:rsidP="00AC6CB3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FA65B0">
        <w:rPr>
          <w:rFonts w:ascii="Arial Narrow" w:eastAsia="Calibri" w:hAnsi="Arial Narrow" w:cs="Calibri"/>
          <w:sz w:val="22"/>
          <w:szCs w:val="22"/>
          <w:lang w:eastAsia="en-US"/>
        </w:rPr>
        <w:lastRenderedPageBreak/>
        <w:t>W przypadku kolizji świadczeń, świadczenie na rzecz Zamawiającego posiada pierwszeństwo przed świadczeniami na rzecz osób trzecich.</w:t>
      </w:r>
    </w:p>
    <w:p w:rsidR="005316B2" w:rsidRPr="002C5917" w:rsidRDefault="0083556E" w:rsidP="00AC6CB3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2C5917">
        <w:rPr>
          <w:rFonts w:ascii="Arial Narrow" w:eastAsia="Calibri" w:hAnsi="Arial Narrow" w:cs="Calibri"/>
          <w:sz w:val="22"/>
          <w:szCs w:val="22"/>
          <w:lang w:eastAsia="en-US"/>
        </w:rPr>
        <w:t>Zamawiający nie ponosi odpowiedzialności za szkody wyrządzone przez Wykonawcę podczas wykonywania zamówienia.</w:t>
      </w:r>
    </w:p>
    <w:p w:rsidR="0083556E" w:rsidRDefault="0083556E" w:rsidP="00AC6CB3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2C5917">
        <w:rPr>
          <w:rFonts w:ascii="Arial Narrow" w:eastAsia="Calibri" w:hAnsi="Arial Narrow" w:cs="Calibri"/>
          <w:sz w:val="22"/>
          <w:szCs w:val="22"/>
          <w:lang w:eastAsia="en-US"/>
        </w:rPr>
        <w:t>Zamawiający zobowiązany jest do udostępnienia Wykonawcy wszelkich dokumentów, których znajomość jest niezbędna do wykonywania przedmiotu zamówienia.</w:t>
      </w:r>
    </w:p>
    <w:p w:rsidR="00FA65B0" w:rsidRPr="00FA65B0" w:rsidRDefault="00811FA6" w:rsidP="00FA65B0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FA65B0">
        <w:rPr>
          <w:rFonts w:ascii="Arial Narrow" w:eastAsia="Calibri" w:hAnsi="Arial Narrow" w:cs="Calibri"/>
          <w:sz w:val="22"/>
          <w:szCs w:val="22"/>
          <w:lang w:eastAsia="en-US"/>
        </w:rPr>
        <w:t>Zamawiający zastrzega sobie możliwość zmiany liczebności grup</w:t>
      </w:r>
      <w:r w:rsidR="00D70F83">
        <w:rPr>
          <w:rFonts w:ascii="Arial Narrow" w:eastAsia="Calibri" w:hAnsi="Arial Narrow" w:cs="Calibri"/>
          <w:sz w:val="22"/>
          <w:szCs w:val="22"/>
          <w:lang w:eastAsia="en-US"/>
        </w:rPr>
        <w:t>y</w:t>
      </w:r>
      <w:r w:rsidRPr="00FA65B0">
        <w:rPr>
          <w:rFonts w:ascii="Arial Narrow" w:eastAsia="Calibri" w:hAnsi="Arial Narrow" w:cs="Calibri"/>
          <w:sz w:val="22"/>
          <w:szCs w:val="22"/>
          <w:lang w:eastAsia="en-US"/>
        </w:rPr>
        <w:t>, harmonogramu zajęć</w:t>
      </w:r>
      <w:r w:rsidR="00FA65B0" w:rsidRPr="00FA65B0">
        <w:rPr>
          <w:rFonts w:ascii="Arial Narrow" w:eastAsia="Calibri" w:hAnsi="Arial Narrow" w:cs="Calibri"/>
          <w:sz w:val="22"/>
          <w:szCs w:val="22"/>
          <w:lang w:eastAsia="en-US"/>
        </w:rPr>
        <w:t>.</w:t>
      </w:r>
    </w:p>
    <w:p w:rsidR="00FA65B0" w:rsidRPr="00FA65B0" w:rsidRDefault="00FA65B0" w:rsidP="00FA65B0">
      <w:pPr>
        <w:pStyle w:val="Akapitzlist"/>
        <w:spacing w:after="160" w:line="259" w:lineRule="auto"/>
        <w:ind w:left="142"/>
        <w:rPr>
          <w:rFonts w:cstheme="minorHAnsi"/>
          <w:b/>
        </w:rPr>
      </w:pPr>
    </w:p>
    <w:p w:rsidR="00FA3750" w:rsidRPr="00FA65B0" w:rsidRDefault="007F429F" w:rsidP="00FA65B0">
      <w:pPr>
        <w:pStyle w:val="Akapitzlist"/>
        <w:spacing w:after="160" w:line="259" w:lineRule="auto"/>
        <w:ind w:left="284"/>
        <w:jc w:val="center"/>
        <w:rPr>
          <w:rFonts w:cstheme="minorHAnsi"/>
          <w:b/>
        </w:rPr>
      </w:pPr>
      <w:r w:rsidRPr="00FA65B0">
        <w:rPr>
          <w:rFonts w:cstheme="minorHAnsi"/>
          <w:b/>
        </w:rPr>
        <w:t>§ 2</w:t>
      </w:r>
    </w:p>
    <w:p w:rsidR="00FA3750" w:rsidRDefault="00FA3750" w:rsidP="00AC6CB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>Strony ustalają wynagrodzenie za przedmiot umowy w wysokości …………………….. zł brutto za przep</w:t>
      </w:r>
      <w:r w:rsidR="00DA6C64">
        <w:rPr>
          <w:rFonts w:cs="Calibri"/>
        </w:rPr>
        <w:t xml:space="preserve">rowadzenie jednej godziny zajęć, </w:t>
      </w:r>
      <w:r w:rsidRPr="002C5917">
        <w:rPr>
          <w:rFonts w:cs="Calibri"/>
        </w:rPr>
        <w:t>słownie : ………………………….…………….złotych.</w:t>
      </w:r>
    </w:p>
    <w:p w:rsidR="00FA3750" w:rsidRPr="00D70F83" w:rsidRDefault="00FA65B0" w:rsidP="00D70F8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FA65B0">
        <w:rPr>
          <w:rFonts w:cs="Calibri"/>
        </w:rPr>
        <w:t>Powyższa kwota obejmuje całkowite obciążenie Zamawiającego wynikające z wykonywania przedmiotu umowy. Zamawiający z powyższego wynagrodzenia dokona stosownych  potrąceń,  zgodnie z przepisami ustawy o podatku dochodowym od osób fizycznych, ustawy o powszechnym ubezpieczeniu zdrowotnym oraz ustawy o systemie ubezpieczeń społecznych</w:t>
      </w:r>
      <w:r w:rsidR="00D70F83">
        <w:rPr>
          <w:rFonts w:cs="Calibri"/>
        </w:rPr>
        <w:t xml:space="preserve">, </w:t>
      </w:r>
      <w:r w:rsidR="00FA3750" w:rsidRPr="00D70F83">
        <w:rPr>
          <w:rFonts w:cs="Calibri"/>
        </w:rPr>
        <w:t>Funduszu Zdrowia oraz ustawy z dnia 13 października 1998 r. o systemie ubezpieczeń społecznych.</w:t>
      </w:r>
    </w:p>
    <w:p w:rsidR="00FA3750" w:rsidRPr="002C5917" w:rsidRDefault="00FA3750" w:rsidP="00AC6CB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 xml:space="preserve">Rozliczenie za realizację przedmiotu umowy będzie odbywać się w okresach </w:t>
      </w:r>
      <w:r w:rsidR="00643ABF" w:rsidRPr="002C5917">
        <w:rPr>
          <w:rFonts w:cs="Calibri"/>
        </w:rPr>
        <w:t>miesięcznych</w:t>
      </w:r>
      <w:r w:rsidRPr="002C5917">
        <w:rPr>
          <w:rFonts w:cs="Calibri"/>
        </w:rPr>
        <w:t xml:space="preserve"> na podstawie rachunku/faktury wystawionego/-ej przez Wykonawcę i dostarczonej do Zamawiającego do </w:t>
      </w:r>
      <w:r w:rsidR="00BD2D8C">
        <w:rPr>
          <w:rFonts w:cs="Calibri"/>
        </w:rPr>
        <w:t xml:space="preserve">ostatniego dnia roboczego danego </w:t>
      </w:r>
      <w:r w:rsidRPr="002C5917">
        <w:rPr>
          <w:rFonts w:cs="Calibri"/>
        </w:rPr>
        <w:t>miesiąc</w:t>
      </w:r>
      <w:r w:rsidR="00BD2D8C">
        <w:rPr>
          <w:rFonts w:cs="Calibri"/>
        </w:rPr>
        <w:t>a</w:t>
      </w:r>
      <w:r w:rsidRPr="002C5917">
        <w:rPr>
          <w:rFonts w:cs="Calibri"/>
        </w:rPr>
        <w:t>.</w:t>
      </w:r>
    </w:p>
    <w:p w:rsidR="00FA3750" w:rsidRPr="002C5917" w:rsidRDefault="00FA3750" w:rsidP="00AC6CB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>Wykonawca na rachunku/fakturze uwzględni wynagrodzenie za faktyczną liczbę godzin przeprowadzonych zajęć do dnia jego wystawienia.</w:t>
      </w:r>
    </w:p>
    <w:p w:rsidR="00FA3750" w:rsidRPr="002C5917" w:rsidRDefault="00041307" w:rsidP="00AC6CB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>Wykonawca wraz z rachunkiem/fakturą jest zobowiązany dostarczyć zamawiającemu protokół wskazujący na prawidłowe wykonanie zadań w ramach projektu,</w:t>
      </w:r>
      <w:r w:rsidR="00BC593A" w:rsidRPr="002C5917">
        <w:rPr>
          <w:rFonts w:cs="Calibri"/>
        </w:rPr>
        <w:t xml:space="preserve"> liczbę oraz ewidencję godzin poświęconych na wykonywanie zadań w projekcie „Radosna Akademia Przedszkolaka” w da</w:t>
      </w:r>
      <w:r w:rsidR="00DA6C64">
        <w:rPr>
          <w:rFonts w:cs="Calibri"/>
        </w:rPr>
        <w:t xml:space="preserve">nym miesiącu objętym rachunkiem </w:t>
      </w:r>
      <w:r w:rsidR="00DA6C64" w:rsidRPr="00DA6C64">
        <w:rPr>
          <w:rFonts w:cs="Calibri"/>
        </w:rPr>
        <w:t>(dotyczy osób, które będą osobiście w całości lub części wykonywać zamówienie)</w:t>
      </w:r>
      <w:r w:rsidR="00DA6C64">
        <w:rPr>
          <w:rFonts w:cs="Calibri"/>
        </w:rPr>
        <w:t>.</w:t>
      </w:r>
    </w:p>
    <w:p w:rsidR="00BC593A" w:rsidRPr="002C5917" w:rsidRDefault="00BC593A" w:rsidP="00AC6CB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 xml:space="preserve">Rachunek/fakturę za wykonanie zlecenia Wykonawca wystawi na: </w:t>
      </w:r>
      <w:r w:rsidR="00F2124A">
        <w:rPr>
          <w:rFonts w:cs="Calibri"/>
        </w:rPr>
        <w:t xml:space="preserve">Nabywca: </w:t>
      </w:r>
      <w:r w:rsidRPr="002C5917">
        <w:rPr>
          <w:rFonts w:cs="Calibri"/>
        </w:rPr>
        <w:t>Gmina Sulęczyno, ul. Kaszubska 26, 83-320 Sulęczyno, NIP: 589-15-89-065</w:t>
      </w:r>
      <w:r w:rsidR="00F2124A">
        <w:rPr>
          <w:rFonts w:cs="Calibri"/>
        </w:rPr>
        <w:t xml:space="preserve">, Odbiorca: Urząd Gminy w Sulęczynie, ul. Kaszubska 26, 83-320 Sulęczyno </w:t>
      </w:r>
      <w:r w:rsidRPr="002C5917">
        <w:rPr>
          <w:rFonts w:cs="Calibri"/>
        </w:rPr>
        <w:t xml:space="preserve"> i </w:t>
      </w:r>
      <w:r w:rsidR="00F2124A">
        <w:rPr>
          <w:rFonts w:cs="Calibri"/>
        </w:rPr>
        <w:t>dostarczy do siedziby Zamawiając</w:t>
      </w:r>
      <w:r w:rsidRPr="002C5917">
        <w:rPr>
          <w:rFonts w:cs="Calibri"/>
        </w:rPr>
        <w:t>ego.</w:t>
      </w:r>
    </w:p>
    <w:p w:rsidR="005A3031" w:rsidRPr="002C5917" w:rsidRDefault="00BC593A" w:rsidP="00AC6CB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>Zamawiający ma obowiązek zapłaty rachunku/faktury w terminie</w:t>
      </w:r>
      <w:r w:rsidR="00F2124A">
        <w:rPr>
          <w:rFonts w:cs="Calibri"/>
        </w:rPr>
        <w:t xml:space="preserve"> do</w:t>
      </w:r>
      <w:r w:rsidRPr="002C5917">
        <w:rPr>
          <w:rFonts w:cs="Calibri"/>
        </w:rPr>
        <w:t xml:space="preserve"> 30 dni licząc od daty jego/jej doręczenia do Zamawiającego. Za datę zapłaty uważać się będzie datę polecenia przelewu pieniędzy na rachunek Wykonawcy.</w:t>
      </w:r>
    </w:p>
    <w:p w:rsidR="00BC593A" w:rsidRPr="002C5917" w:rsidRDefault="00BC593A" w:rsidP="00AC6CB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 xml:space="preserve">Poza wynagrodzeniem określonym w </w:t>
      </w:r>
      <w:r w:rsidR="005A3031" w:rsidRPr="002C5917">
        <w:rPr>
          <w:rFonts w:cs="Calibri"/>
        </w:rPr>
        <w:t xml:space="preserve">§ </w:t>
      </w:r>
      <w:r w:rsidR="00D70F83">
        <w:rPr>
          <w:rFonts w:cs="Calibri"/>
        </w:rPr>
        <w:t>2</w:t>
      </w:r>
      <w:r w:rsidR="005A3031" w:rsidRPr="002C5917">
        <w:rPr>
          <w:rFonts w:cs="Calibri"/>
        </w:rPr>
        <w:t xml:space="preserve"> pkt. 1 </w:t>
      </w:r>
      <w:r w:rsidR="00FA65B0">
        <w:rPr>
          <w:rFonts w:cs="Calibri"/>
        </w:rPr>
        <w:t xml:space="preserve">Wykonawcy </w:t>
      </w:r>
      <w:r w:rsidR="005A3031" w:rsidRPr="002C5917">
        <w:rPr>
          <w:rFonts w:cs="Calibri"/>
        </w:rPr>
        <w:t xml:space="preserve"> nie przysługują żadne inne świadczenia ze strony Zamawiającego.</w:t>
      </w:r>
    </w:p>
    <w:p w:rsidR="005A3031" w:rsidRPr="002C5917" w:rsidRDefault="005A3031" w:rsidP="00AC6CB3">
      <w:pPr>
        <w:pStyle w:val="p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>Wynagrodzenie za realizację niniejszej umowy jest współfinansowane przez Unię Europejską w ramach Europejskiego Funduszu Społecznego ze środków Regionalnego Programu Operacyjnego Województwa Pomorskiego na lata 2014-2020.</w:t>
      </w:r>
    </w:p>
    <w:p w:rsidR="005A3031" w:rsidRPr="002C5917" w:rsidRDefault="005A3031" w:rsidP="00AC6CB3">
      <w:pPr>
        <w:pStyle w:val="p"/>
        <w:ind w:left="284" w:hanging="284"/>
        <w:jc w:val="both"/>
        <w:rPr>
          <w:rFonts w:cs="Calibri"/>
        </w:rPr>
      </w:pPr>
    </w:p>
    <w:p w:rsidR="005A3031" w:rsidRPr="002C5917" w:rsidRDefault="005A3031" w:rsidP="00AC6CB3">
      <w:pPr>
        <w:pStyle w:val="p"/>
        <w:ind w:left="284" w:hanging="284"/>
        <w:jc w:val="center"/>
        <w:rPr>
          <w:rFonts w:cs="Calibri"/>
          <w:b/>
        </w:rPr>
      </w:pPr>
      <w:r w:rsidRPr="002C5917">
        <w:rPr>
          <w:rFonts w:cs="Calibri"/>
          <w:b/>
        </w:rPr>
        <w:t>§ 3</w:t>
      </w:r>
    </w:p>
    <w:p w:rsidR="005A3031" w:rsidRPr="002C5917" w:rsidRDefault="005A3031" w:rsidP="00AC6CB3">
      <w:pPr>
        <w:pStyle w:val="p"/>
        <w:numPr>
          <w:ilvl w:val="0"/>
          <w:numId w:val="5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 xml:space="preserve">Umowa zostaje zawarta na czas określony, tj. od dnia jej zawarcia do </w:t>
      </w:r>
      <w:r w:rsidRPr="00BA0505">
        <w:rPr>
          <w:rFonts w:cs="Calibri"/>
          <w:b/>
        </w:rPr>
        <w:t>30 czerwca 201</w:t>
      </w:r>
      <w:r w:rsidR="00BA0505" w:rsidRPr="00BA0505">
        <w:rPr>
          <w:rFonts w:cs="Calibri"/>
          <w:b/>
        </w:rPr>
        <w:t>9</w:t>
      </w:r>
      <w:r w:rsidRPr="00BA0505">
        <w:rPr>
          <w:rFonts w:cs="Calibri"/>
          <w:b/>
        </w:rPr>
        <w:t xml:space="preserve"> r.</w:t>
      </w:r>
    </w:p>
    <w:p w:rsidR="00F8571F" w:rsidRPr="002C5917" w:rsidRDefault="00F8571F" w:rsidP="00AC6CB3">
      <w:pPr>
        <w:pStyle w:val="p"/>
        <w:numPr>
          <w:ilvl w:val="0"/>
          <w:numId w:val="5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 xml:space="preserve">Odpowiedzialnym w zakresie realizacji Umowy ze strony Zamawiającego będzie specjalista ds. zajęć </w:t>
      </w:r>
      <w:r w:rsidR="00D70F83">
        <w:rPr>
          <w:rFonts w:cs="Calibri"/>
        </w:rPr>
        <w:t xml:space="preserve">w </w:t>
      </w:r>
      <w:r w:rsidR="00D70F83" w:rsidRPr="00D70F83">
        <w:rPr>
          <w:rFonts w:cs="Calibri"/>
        </w:rPr>
        <w:t>Ośrodk</w:t>
      </w:r>
      <w:r w:rsidR="00D70F83">
        <w:rPr>
          <w:rFonts w:cs="Calibri"/>
        </w:rPr>
        <w:t>u</w:t>
      </w:r>
      <w:r w:rsidR="00D70F83" w:rsidRPr="00D70F83">
        <w:rPr>
          <w:rFonts w:cs="Calibri"/>
        </w:rPr>
        <w:t xml:space="preserve"> Wychowania Przedszkolnego przy Szkole Podstawowej w Podjazach</w:t>
      </w:r>
      <w:r w:rsidR="00D70F83">
        <w:rPr>
          <w:rFonts w:cs="Calibri"/>
        </w:rPr>
        <w:t xml:space="preserve"> </w:t>
      </w:r>
      <w:r w:rsidRPr="00D70F83">
        <w:rPr>
          <w:rFonts w:cs="Calibri"/>
        </w:rPr>
        <w:t>oraz</w:t>
      </w:r>
      <w:r w:rsidRPr="002C5917">
        <w:rPr>
          <w:rFonts w:cs="Calibri"/>
        </w:rPr>
        <w:t xml:space="preserve"> koordynator projektu „Radosna Akademia Przedszkolaka”.</w:t>
      </w:r>
    </w:p>
    <w:p w:rsidR="00F8571F" w:rsidRPr="002C5917" w:rsidRDefault="00F8571F" w:rsidP="00AC6CB3">
      <w:pPr>
        <w:pStyle w:val="p"/>
        <w:ind w:left="284" w:hanging="284"/>
        <w:jc w:val="center"/>
        <w:rPr>
          <w:rFonts w:cstheme="minorHAnsi"/>
          <w:b/>
        </w:rPr>
      </w:pPr>
      <w:r w:rsidRPr="002C5917">
        <w:rPr>
          <w:rFonts w:cstheme="minorHAnsi"/>
          <w:b/>
        </w:rPr>
        <w:t>§ 4</w:t>
      </w:r>
    </w:p>
    <w:p w:rsidR="00F8571F" w:rsidRPr="002C5917" w:rsidRDefault="00F8571F" w:rsidP="00AC6CB3">
      <w:pPr>
        <w:pStyle w:val="p"/>
        <w:numPr>
          <w:ilvl w:val="0"/>
          <w:numId w:val="6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>Wykonawca ponosi odpowiedzialność za kompletne i terminowe wykonanie przedmiotu zamówienia określonego w § 1 niniejszej Umowy.</w:t>
      </w:r>
    </w:p>
    <w:p w:rsidR="00F8571F" w:rsidRPr="002C5917" w:rsidRDefault="00F8571F" w:rsidP="00AC6CB3">
      <w:pPr>
        <w:pStyle w:val="p"/>
        <w:numPr>
          <w:ilvl w:val="0"/>
          <w:numId w:val="6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lastRenderedPageBreak/>
        <w:t>Wykonawca ma obowiązek informowania na bieżąco specjalistę ds. zajęć o przewidywanych zmianach w harmonogramie zajęć, oraz umożliwia mu przeprowadzenie wizyt monitorujących w miejscu realizacji przedmiotu Umowy.</w:t>
      </w:r>
    </w:p>
    <w:p w:rsidR="001A2809" w:rsidRPr="005752EA" w:rsidRDefault="00F8571F" w:rsidP="005752EA">
      <w:pPr>
        <w:pStyle w:val="p"/>
        <w:numPr>
          <w:ilvl w:val="0"/>
          <w:numId w:val="6"/>
        </w:numPr>
        <w:ind w:left="284" w:hanging="284"/>
        <w:jc w:val="both"/>
        <w:rPr>
          <w:rFonts w:cs="Calibri"/>
        </w:rPr>
      </w:pPr>
      <w:r w:rsidRPr="002C5917">
        <w:rPr>
          <w:rFonts w:cs="Calibri"/>
        </w:rPr>
        <w:t xml:space="preserve">Zamawiający upoważni Wykonawcę lub osoby, które </w:t>
      </w:r>
      <w:r w:rsidR="001A2809" w:rsidRPr="002C5917">
        <w:rPr>
          <w:rFonts w:cs="Calibri"/>
        </w:rPr>
        <w:t>w jego imieniu będą uczestniczyć w realizacji niniejszej umowy do przetwarzania danych osobowych objętych zbiorem: Regionalny Program Operacyjny Województwa Pomorskiego n</w:t>
      </w:r>
      <w:r w:rsidR="006F3047" w:rsidRPr="002C5917">
        <w:rPr>
          <w:rFonts w:cs="Calibri"/>
        </w:rPr>
        <w:t>a</w:t>
      </w:r>
      <w:r w:rsidR="001A2809" w:rsidRPr="002C5917">
        <w:rPr>
          <w:rFonts w:cs="Calibri"/>
        </w:rPr>
        <w:t xml:space="preserve"> lata 2014-2020 – dane uczestników indywidualnych.</w:t>
      </w:r>
    </w:p>
    <w:p w:rsidR="00F8571F" w:rsidRPr="002C5917" w:rsidRDefault="001A2809" w:rsidP="00AC6CB3">
      <w:pPr>
        <w:pStyle w:val="p"/>
        <w:ind w:left="284" w:hanging="284"/>
        <w:jc w:val="center"/>
        <w:rPr>
          <w:rFonts w:cs="Calibri"/>
          <w:b/>
        </w:rPr>
      </w:pPr>
      <w:r w:rsidRPr="002C5917">
        <w:rPr>
          <w:rFonts w:cs="Calibri"/>
          <w:b/>
        </w:rPr>
        <w:t>§ 5</w:t>
      </w:r>
    </w:p>
    <w:p w:rsidR="00E52289" w:rsidRPr="002C5917" w:rsidRDefault="001A2809" w:rsidP="00AC6CB3">
      <w:pPr>
        <w:pStyle w:val="Akapitzlist"/>
        <w:spacing w:after="160" w:line="259" w:lineRule="auto"/>
        <w:ind w:left="0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2C5917">
        <w:rPr>
          <w:rFonts w:ascii="Arial Narrow" w:eastAsia="Calibri" w:hAnsi="Arial Narrow" w:cs="Calibri"/>
          <w:sz w:val="22"/>
          <w:szCs w:val="22"/>
          <w:lang w:eastAsia="en-US"/>
        </w:rPr>
        <w:t>Zamawiający zastrzega sobie możliwość udzielenia zamówienia uzupełniającego Wykonawcy w wysokości nieprzekraczającej 50% wartości zamówienia udzielonego niniejszą umową.</w:t>
      </w:r>
    </w:p>
    <w:p w:rsidR="001A2809" w:rsidRPr="002C5917" w:rsidRDefault="001A2809" w:rsidP="00AC6CB3">
      <w:pPr>
        <w:pStyle w:val="Akapitzlist"/>
        <w:spacing w:after="160"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</w:p>
    <w:p w:rsidR="001A2809" w:rsidRPr="002C5917" w:rsidRDefault="001A2809" w:rsidP="00AC6CB3">
      <w:pPr>
        <w:pStyle w:val="Akapitzlist"/>
        <w:spacing w:after="160" w:line="259" w:lineRule="auto"/>
        <w:ind w:left="284" w:hanging="284"/>
        <w:jc w:val="center"/>
        <w:rPr>
          <w:rFonts w:ascii="Arial Narrow" w:hAnsi="Arial Narrow" w:cs="Calibri"/>
          <w:b/>
        </w:rPr>
      </w:pPr>
      <w:r w:rsidRPr="002C5917">
        <w:rPr>
          <w:rFonts w:ascii="Arial Narrow" w:hAnsi="Arial Narrow" w:cs="Calibri"/>
          <w:b/>
        </w:rPr>
        <w:t>§ 6</w:t>
      </w:r>
    </w:p>
    <w:p w:rsidR="001A2809" w:rsidRPr="002C5917" w:rsidRDefault="001A2809" w:rsidP="00AC6CB3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Arial Narrow" w:hAnsi="Arial Narrow" w:cs="Calibri"/>
        </w:rPr>
      </w:pPr>
      <w:r w:rsidRPr="002C5917">
        <w:rPr>
          <w:rFonts w:ascii="Arial Narrow" w:hAnsi="Arial Narrow" w:cs="Calibri"/>
          <w:sz w:val="22"/>
        </w:rPr>
        <w:t>Zamawiający zapłaci Wykonawcy kary umowne</w:t>
      </w:r>
      <w:r w:rsidR="005F587A" w:rsidRPr="002C5917">
        <w:rPr>
          <w:rFonts w:ascii="Arial Narrow" w:hAnsi="Arial Narrow" w:cs="Calibri"/>
          <w:sz w:val="22"/>
        </w:rPr>
        <w:t xml:space="preserve"> z tytułu odstąpienia od Umowy z przyczyn </w:t>
      </w:r>
      <w:r w:rsidR="005F587A" w:rsidRPr="002C5917">
        <w:rPr>
          <w:rFonts w:ascii="Arial Narrow" w:hAnsi="Arial Narrow" w:cs="Calibri"/>
          <w:sz w:val="22"/>
          <w:szCs w:val="22"/>
        </w:rPr>
        <w:t xml:space="preserve">leżących po stronie Zamawiającego – w wysokości 500% </w:t>
      </w:r>
      <w:r w:rsidR="00BD2D8C">
        <w:rPr>
          <w:rFonts w:ascii="Arial Narrow" w:hAnsi="Arial Narrow" w:cs="Calibri"/>
          <w:sz w:val="22"/>
          <w:szCs w:val="22"/>
        </w:rPr>
        <w:t xml:space="preserve">kwoty wskazanej </w:t>
      </w:r>
      <w:r w:rsidR="005F587A" w:rsidRPr="002C5917">
        <w:rPr>
          <w:rFonts w:ascii="Arial Narrow" w:hAnsi="Arial Narrow" w:cs="Calibri"/>
          <w:sz w:val="22"/>
          <w:szCs w:val="22"/>
        </w:rPr>
        <w:t>w § 2 pkt. 1 Umowy.</w:t>
      </w:r>
    </w:p>
    <w:p w:rsidR="005F587A" w:rsidRPr="002C5917" w:rsidRDefault="005F587A" w:rsidP="00AC6CB3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Arial Narrow" w:hAnsi="Arial Narrow" w:cs="Calibri"/>
        </w:rPr>
      </w:pPr>
      <w:r w:rsidRPr="002C5917">
        <w:rPr>
          <w:rFonts w:ascii="Arial Narrow" w:hAnsi="Arial Narrow" w:cs="Calibri"/>
          <w:sz w:val="22"/>
          <w:szCs w:val="22"/>
        </w:rPr>
        <w:t>Wykonawca zapłaci Zamawiającemu kary umowne:</w:t>
      </w:r>
    </w:p>
    <w:p w:rsidR="005F587A" w:rsidRPr="002C5917" w:rsidRDefault="005F587A" w:rsidP="00AC6CB3">
      <w:pPr>
        <w:pStyle w:val="Akapitzlist"/>
        <w:numPr>
          <w:ilvl w:val="0"/>
          <w:numId w:val="8"/>
        </w:numPr>
        <w:spacing w:after="160" w:line="259" w:lineRule="auto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 xml:space="preserve">za nienależyte wykonywanie przedmiotu umowy w wysokości 300% </w:t>
      </w:r>
      <w:r w:rsidR="00BD2D8C">
        <w:rPr>
          <w:rFonts w:ascii="Arial Narrow" w:hAnsi="Arial Narrow" w:cs="Calibri"/>
          <w:sz w:val="22"/>
          <w:szCs w:val="22"/>
        </w:rPr>
        <w:t xml:space="preserve">kwoty wskazanej w </w:t>
      </w:r>
      <w:r w:rsidRPr="002C5917">
        <w:rPr>
          <w:rFonts w:ascii="Arial Narrow" w:hAnsi="Arial Narrow" w:cs="Calibri"/>
          <w:sz w:val="22"/>
          <w:szCs w:val="22"/>
        </w:rPr>
        <w:t>§ 2 pkt. 1 Umowy.</w:t>
      </w:r>
    </w:p>
    <w:p w:rsidR="005F587A" w:rsidRPr="002C5917" w:rsidRDefault="005F587A" w:rsidP="00AC6CB3">
      <w:pPr>
        <w:pStyle w:val="Akapitzlist"/>
        <w:numPr>
          <w:ilvl w:val="0"/>
          <w:numId w:val="8"/>
        </w:numPr>
        <w:spacing w:after="160" w:line="259" w:lineRule="auto"/>
        <w:ind w:left="567" w:hanging="283"/>
        <w:jc w:val="both"/>
        <w:rPr>
          <w:rFonts w:ascii="Arial Narrow" w:hAnsi="Arial Narrow" w:cs="Calibri"/>
        </w:rPr>
      </w:pPr>
      <w:r w:rsidRPr="002C5917">
        <w:rPr>
          <w:rFonts w:ascii="Arial Narrow" w:hAnsi="Arial Narrow" w:cs="Calibri"/>
          <w:sz w:val="22"/>
          <w:szCs w:val="22"/>
        </w:rPr>
        <w:t xml:space="preserve">Z tytułu odstąpienia od umowy z przyczyn leżących po stronie Wykonawcy – w wysokości 500% </w:t>
      </w:r>
      <w:r w:rsidR="00BD2D8C">
        <w:rPr>
          <w:rFonts w:ascii="Arial Narrow" w:hAnsi="Arial Narrow" w:cs="Calibri"/>
          <w:sz w:val="22"/>
          <w:szCs w:val="22"/>
        </w:rPr>
        <w:t xml:space="preserve">kwoty wskazanej </w:t>
      </w:r>
      <w:r w:rsidRPr="002C5917">
        <w:rPr>
          <w:rFonts w:ascii="Arial Narrow" w:hAnsi="Arial Narrow" w:cs="Calibri"/>
          <w:sz w:val="22"/>
          <w:szCs w:val="22"/>
        </w:rPr>
        <w:t>w § 2 pkt. 1 Umowy.</w:t>
      </w:r>
    </w:p>
    <w:p w:rsidR="007F429F" w:rsidRPr="005752EA" w:rsidRDefault="007F429F" w:rsidP="005752EA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>Wykonawca oświadcza, iż upoważnia Zamawiającego do potrącenia z należnego mu wynagrodzenia, kar umownych naliczonych przez Zamawiającego.</w:t>
      </w:r>
    </w:p>
    <w:p w:rsidR="007F429F" w:rsidRPr="002C5917" w:rsidRDefault="007F429F" w:rsidP="00AC6CB3">
      <w:pPr>
        <w:spacing w:after="160" w:line="259" w:lineRule="auto"/>
        <w:ind w:left="284" w:hanging="284"/>
        <w:jc w:val="center"/>
        <w:rPr>
          <w:rFonts w:ascii="Arial Narrow" w:hAnsi="Arial Narrow" w:cs="Calibri"/>
          <w:b/>
        </w:rPr>
      </w:pPr>
      <w:r w:rsidRPr="002C5917">
        <w:rPr>
          <w:rFonts w:ascii="Arial Narrow" w:hAnsi="Arial Narrow" w:cs="Calibri"/>
          <w:b/>
        </w:rPr>
        <w:t>§ 7</w:t>
      </w:r>
    </w:p>
    <w:p w:rsidR="007F429F" w:rsidRPr="002C5917" w:rsidRDefault="007F429F" w:rsidP="00AC6CB3">
      <w:pPr>
        <w:pStyle w:val="Akapitzlist"/>
        <w:spacing w:after="160" w:line="259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 xml:space="preserve">Najpóźniej do ostatniego dnia trwania umowy Wykonawca ma </w:t>
      </w:r>
      <w:r w:rsidR="00D33C19" w:rsidRPr="002C5917">
        <w:rPr>
          <w:rFonts w:ascii="Arial Narrow" w:hAnsi="Arial Narrow" w:cs="Calibri"/>
          <w:sz w:val="22"/>
          <w:szCs w:val="22"/>
        </w:rPr>
        <w:t>obowiązek zwrotu</w:t>
      </w:r>
      <w:r w:rsidRPr="002C5917">
        <w:rPr>
          <w:rFonts w:ascii="Arial Narrow" w:hAnsi="Arial Narrow" w:cs="Calibri"/>
          <w:sz w:val="22"/>
          <w:szCs w:val="22"/>
        </w:rPr>
        <w:t xml:space="preserve"> Zamawiającemu wszelkich otrzymanych od niego materiałów i dokumentów związanych z wykonywaniem umowy.</w:t>
      </w:r>
    </w:p>
    <w:p w:rsidR="007F429F" w:rsidRPr="002C5917" w:rsidRDefault="007F429F" w:rsidP="00AC6CB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b/>
        </w:rPr>
      </w:pPr>
    </w:p>
    <w:p w:rsidR="007F429F" w:rsidRPr="002C5917" w:rsidRDefault="007F429F" w:rsidP="00AC6CB3">
      <w:pPr>
        <w:pStyle w:val="Akapitzlist"/>
        <w:spacing w:after="160" w:line="259" w:lineRule="auto"/>
        <w:ind w:left="284" w:hanging="284"/>
        <w:jc w:val="center"/>
        <w:rPr>
          <w:rFonts w:ascii="Arial Narrow" w:hAnsi="Arial Narrow" w:cs="Calibri"/>
          <w:b/>
        </w:rPr>
      </w:pPr>
      <w:r w:rsidRPr="002C5917">
        <w:rPr>
          <w:rFonts w:ascii="Arial Narrow" w:hAnsi="Arial Narrow" w:cs="Calibri"/>
          <w:b/>
        </w:rPr>
        <w:t>§ 8</w:t>
      </w:r>
    </w:p>
    <w:p w:rsidR="007F429F" w:rsidRPr="002C5917" w:rsidRDefault="007F429F" w:rsidP="00AC6CB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22"/>
        </w:rPr>
      </w:pPr>
      <w:r w:rsidRPr="002C5917">
        <w:rPr>
          <w:rFonts w:ascii="Arial Narrow" w:hAnsi="Arial Narrow" w:cs="Calibri"/>
          <w:sz w:val="22"/>
        </w:rPr>
        <w:t>W sprawach nieuregulowanych niniejszą umową zastosowanie mają przepisy Kodeksu cywilnego.</w:t>
      </w:r>
    </w:p>
    <w:p w:rsidR="007F429F" w:rsidRPr="002C5917" w:rsidRDefault="007F429F" w:rsidP="00AC6CB3">
      <w:pPr>
        <w:pStyle w:val="Akapitzlist"/>
        <w:spacing w:after="160" w:line="259" w:lineRule="auto"/>
        <w:ind w:left="284" w:hanging="284"/>
        <w:jc w:val="center"/>
        <w:rPr>
          <w:rFonts w:ascii="Arial Narrow" w:hAnsi="Arial Narrow" w:cs="Calibri"/>
          <w:b/>
        </w:rPr>
      </w:pPr>
      <w:r w:rsidRPr="002C5917">
        <w:rPr>
          <w:rFonts w:ascii="Arial Narrow" w:hAnsi="Arial Narrow" w:cs="Calibri"/>
          <w:b/>
        </w:rPr>
        <w:t>§ 9</w:t>
      </w:r>
    </w:p>
    <w:p w:rsidR="007F429F" w:rsidRPr="002C5917" w:rsidRDefault="007F429F" w:rsidP="00AC6CB3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Arial Narrow" w:hAnsi="Arial Narrow" w:cs="Calibri"/>
          <w:sz w:val="22"/>
        </w:rPr>
      </w:pPr>
      <w:r w:rsidRPr="002C5917">
        <w:rPr>
          <w:rFonts w:ascii="Arial Narrow" w:hAnsi="Arial Narrow" w:cs="Calibri"/>
          <w:sz w:val="22"/>
        </w:rPr>
        <w:t>Zmiana niniejszej umowy wymaga formy pisemnej pod rygorem nieważności.</w:t>
      </w:r>
    </w:p>
    <w:p w:rsidR="007F429F" w:rsidRPr="002C5917" w:rsidRDefault="007F429F" w:rsidP="00AC6CB3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Arial Narrow" w:hAnsi="Arial Narrow" w:cs="Calibri"/>
          <w:sz w:val="22"/>
        </w:rPr>
      </w:pPr>
      <w:r w:rsidRPr="002C5917">
        <w:rPr>
          <w:rFonts w:ascii="Arial Narrow" w:hAnsi="Arial Narrow" w:cs="Calibri"/>
          <w:sz w:val="22"/>
        </w:rPr>
        <w:t xml:space="preserve">Zmiana postanowień Umowy może nastąpić w szczególności, gdy: </w:t>
      </w:r>
    </w:p>
    <w:p w:rsidR="007F429F" w:rsidRPr="002C5917" w:rsidRDefault="007F429F" w:rsidP="00AC6CB3">
      <w:pPr>
        <w:pStyle w:val="Akapitzlist"/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Arial Narrow" w:hAnsi="Arial Narrow" w:cs="Calibri"/>
          <w:sz w:val="22"/>
        </w:rPr>
      </w:pPr>
      <w:r w:rsidRPr="002C5917">
        <w:rPr>
          <w:rFonts w:ascii="Arial Narrow" w:hAnsi="Arial Narrow" w:cs="Calibri"/>
          <w:sz w:val="22"/>
        </w:rPr>
        <w:t>Nastąpi zmiana przepisów</w:t>
      </w:r>
      <w:r w:rsidR="009D0B32" w:rsidRPr="002C5917">
        <w:rPr>
          <w:rFonts w:ascii="Arial Narrow" w:hAnsi="Arial Narrow" w:cs="Calibri"/>
          <w:sz w:val="22"/>
        </w:rPr>
        <w:t xml:space="preserve"> powszechnie obowiązującego</w:t>
      </w:r>
      <w:r w:rsidR="00811FA6" w:rsidRPr="002C5917">
        <w:rPr>
          <w:rFonts w:ascii="Arial Narrow" w:hAnsi="Arial Narrow" w:cs="Calibri"/>
          <w:sz w:val="22"/>
        </w:rPr>
        <w:t xml:space="preserve"> prawa w zakresie mającym wpływ</w:t>
      </w:r>
      <w:r w:rsidR="009D0B32" w:rsidRPr="002C5917">
        <w:rPr>
          <w:rFonts w:ascii="Arial Narrow" w:hAnsi="Arial Narrow" w:cs="Calibri"/>
          <w:sz w:val="22"/>
        </w:rPr>
        <w:t xml:space="preserve"> na realizację przedmiotu umowy.</w:t>
      </w:r>
    </w:p>
    <w:p w:rsidR="009D0B32" w:rsidRPr="002C5917" w:rsidRDefault="009D0B32" w:rsidP="00AC6CB3">
      <w:pPr>
        <w:pStyle w:val="Akapitzlist"/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Arial Narrow" w:hAnsi="Arial Narrow" w:cs="Calibri"/>
          <w:sz w:val="22"/>
        </w:rPr>
      </w:pPr>
      <w:r w:rsidRPr="002C5917">
        <w:rPr>
          <w:rFonts w:ascii="Arial Narrow" w:hAnsi="Arial Narrow" w:cs="Calibri"/>
          <w:sz w:val="22"/>
        </w:rPr>
        <w:t>Niezbędna jest zmiana terminu, sposobu i miejsca wykonywania przedmiotu umowy, o ile zmiana taka jest niezbędna do prawidłowego wykonywania umowy.</w:t>
      </w:r>
    </w:p>
    <w:p w:rsidR="009D0B32" w:rsidRPr="005752EA" w:rsidRDefault="009D0B32" w:rsidP="005752EA">
      <w:pPr>
        <w:pStyle w:val="Akapitzlist"/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Arial Narrow" w:hAnsi="Arial Narrow" w:cs="Calibri"/>
          <w:sz w:val="22"/>
        </w:rPr>
      </w:pPr>
      <w:r w:rsidRPr="002C5917">
        <w:rPr>
          <w:rFonts w:ascii="Arial Narrow" w:hAnsi="Arial Narrow" w:cs="Calibri"/>
          <w:sz w:val="22"/>
        </w:rPr>
        <w:t>Dotrzymanie przez Wykonawcę istotnych postanowień umowy nie jest możliwe ze względu na okoliczności, na które strony nie mają wpływu.</w:t>
      </w:r>
    </w:p>
    <w:p w:rsidR="009D0B32" w:rsidRPr="002C5917" w:rsidRDefault="009D0B32" w:rsidP="00AC6CB3">
      <w:pPr>
        <w:pStyle w:val="Akapitzlist"/>
        <w:spacing w:after="160" w:line="259" w:lineRule="auto"/>
        <w:ind w:left="284" w:hanging="284"/>
        <w:jc w:val="center"/>
        <w:rPr>
          <w:rFonts w:ascii="Arial Narrow" w:hAnsi="Arial Narrow" w:cs="Calibri"/>
          <w:b/>
        </w:rPr>
      </w:pPr>
      <w:r w:rsidRPr="002C5917">
        <w:rPr>
          <w:rFonts w:ascii="Arial Narrow" w:hAnsi="Arial Narrow" w:cs="Calibri"/>
          <w:b/>
        </w:rPr>
        <w:t>§ 10</w:t>
      </w:r>
    </w:p>
    <w:p w:rsidR="009D0B32" w:rsidRPr="002C5917" w:rsidRDefault="0051522B" w:rsidP="00AC6CB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>Spory wynikłe na tle niniejszej umowy rozstrzygał będzie Sąd właściwy dla Zamawiającego.</w:t>
      </w:r>
    </w:p>
    <w:p w:rsidR="0051522B" w:rsidRPr="002C5917" w:rsidRDefault="0051522B" w:rsidP="00AC6CB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</w:p>
    <w:p w:rsidR="0051522B" w:rsidRPr="002C5917" w:rsidRDefault="0051522B" w:rsidP="00AC6CB3">
      <w:pPr>
        <w:pStyle w:val="Akapitzlist"/>
        <w:spacing w:after="160" w:line="259" w:lineRule="auto"/>
        <w:ind w:left="284" w:hanging="284"/>
        <w:jc w:val="center"/>
        <w:rPr>
          <w:rFonts w:ascii="Arial Narrow" w:hAnsi="Arial Narrow" w:cs="Calibri"/>
          <w:b/>
        </w:rPr>
      </w:pPr>
      <w:r w:rsidRPr="002C5917">
        <w:rPr>
          <w:rFonts w:ascii="Arial Narrow" w:hAnsi="Arial Narrow" w:cs="Calibri"/>
          <w:b/>
        </w:rPr>
        <w:t>§ 11</w:t>
      </w:r>
    </w:p>
    <w:p w:rsidR="0051522B" w:rsidRPr="002C5917" w:rsidRDefault="0051522B" w:rsidP="00AC6CB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>Umowę sporządzono w dwóch jednobrzmiących egzemplarzach, po jednym dla każdej ze stron.</w:t>
      </w:r>
    </w:p>
    <w:p w:rsidR="0051522B" w:rsidRPr="002C5917" w:rsidRDefault="0051522B" w:rsidP="00AC6CB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</w:p>
    <w:p w:rsidR="0051522B" w:rsidRPr="002C5917" w:rsidRDefault="0051522B" w:rsidP="00AC6CB3">
      <w:pPr>
        <w:pStyle w:val="Akapitzlist"/>
        <w:spacing w:after="160" w:line="259" w:lineRule="auto"/>
        <w:ind w:left="284" w:hanging="284"/>
        <w:jc w:val="center"/>
        <w:rPr>
          <w:rFonts w:ascii="Arial Narrow" w:hAnsi="Arial Narrow" w:cs="Calibri"/>
          <w:b/>
        </w:rPr>
      </w:pPr>
      <w:r w:rsidRPr="002C5917">
        <w:rPr>
          <w:rFonts w:ascii="Arial Narrow" w:hAnsi="Arial Narrow" w:cs="Calibri"/>
          <w:b/>
        </w:rPr>
        <w:t>§ 12</w:t>
      </w:r>
    </w:p>
    <w:p w:rsidR="0051522B" w:rsidRPr="002C5917" w:rsidRDefault="0051522B" w:rsidP="00AC6CB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>Integralną część umowy stanowi:</w:t>
      </w:r>
    </w:p>
    <w:p w:rsidR="0051522B" w:rsidRPr="002C5917" w:rsidRDefault="0051522B" w:rsidP="00AC6CB3">
      <w:pPr>
        <w:pStyle w:val="Akapitzlist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>Oferta wykonawcy</w:t>
      </w:r>
    </w:p>
    <w:p w:rsidR="0051522B" w:rsidRDefault="00EC779F" w:rsidP="005752EA">
      <w:pPr>
        <w:pStyle w:val="Akapitzlist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Ogłoszenie</w:t>
      </w:r>
      <w:r w:rsidR="0051522B" w:rsidRPr="002C5917">
        <w:rPr>
          <w:rFonts w:ascii="Arial Narrow" w:hAnsi="Arial Narrow" w:cs="Calibri"/>
          <w:sz w:val="22"/>
          <w:szCs w:val="22"/>
        </w:rPr>
        <w:t xml:space="preserve"> z dnia …………..</w:t>
      </w:r>
    </w:p>
    <w:p w:rsidR="0051522B" w:rsidRPr="002C5917" w:rsidRDefault="0051522B" w:rsidP="005752EA">
      <w:pPr>
        <w:pStyle w:val="Akapitzlist"/>
        <w:spacing w:after="160" w:line="259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:rsidR="0051522B" w:rsidRDefault="0051522B" w:rsidP="005752EA">
      <w:pPr>
        <w:pStyle w:val="Akapitzlist"/>
        <w:spacing w:after="160" w:line="259" w:lineRule="auto"/>
        <w:ind w:left="0"/>
        <w:jc w:val="center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>Wykonawca</w:t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  <w:t>Zamawiający</w:t>
      </w:r>
    </w:p>
    <w:p w:rsidR="001A2809" w:rsidRPr="005752EA" w:rsidRDefault="0051522B" w:rsidP="005752EA">
      <w:pPr>
        <w:spacing w:after="160" w:line="259" w:lineRule="auto"/>
        <w:jc w:val="center"/>
        <w:rPr>
          <w:rFonts w:ascii="Arial Narrow" w:hAnsi="Arial Narrow" w:cs="Calibri"/>
          <w:sz w:val="22"/>
          <w:szCs w:val="22"/>
        </w:rPr>
      </w:pPr>
      <w:r w:rsidRPr="002C5917">
        <w:rPr>
          <w:rFonts w:ascii="Arial Narrow" w:hAnsi="Arial Narrow" w:cs="Calibri"/>
          <w:sz w:val="22"/>
          <w:szCs w:val="22"/>
        </w:rPr>
        <w:t>………………………………………..</w:t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</w:r>
      <w:r w:rsidRPr="002C5917">
        <w:rPr>
          <w:rFonts w:ascii="Arial Narrow" w:hAnsi="Arial Narrow" w:cs="Calibri"/>
          <w:sz w:val="22"/>
          <w:szCs w:val="22"/>
        </w:rPr>
        <w:tab/>
        <w:t>…………………………………………</w:t>
      </w:r>
    </w:p>
    <w:sectPr w:rsidR="001A2809" w:rsidRPr="005752EA" w:rsidSect="00AC6CB3">
      <w:headerReference w:type="default" r:id="rId9"/>
      <w:footerReference w:type="default" r:id="rId10"/>
      <w:pgSz w:w="11906" w:h="16838"/>
      <w:pgMar w:top="1417" w:right="141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13" w:rsidRDefault="001A4313" w:rsidP="00E52289">
      <w:r>
        <w:separator/>
      </w:r>
    </w:p>
  </w:endnote>
  <w:endnote w:type="continuationSeparator" w:id="0">
    <w:p w:rsidR="001A4313" w:rsidRDefault="001A4313" w:rsidP="00E5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D3" w:rsidRDefault="000E7CD3">
    <w:pPr>
      <w:pStyle w:val="Stopka"/>
    </w:pPr>
    <w:r w:rsidRPr="000E7CD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9972392</wp:posOffset>
          </wp:positionV>
          <wp:extent cx="7023358" cy="19465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13" w:rsidRDefault="001A4313" w:rsidP="00E52289">
      <w:r>
        <w:separator/>
      </w:r>
    </w:p>
  </w:footnote>
  <w:footnote w:type="continuationSeparator" w:id="0">
    <w:p w:rsidR="001A4313" w:rsidRDefault="001A4313" w:rsidP="00E52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89" w:rsidRDefault="00E52289" w:rsidP="00E52289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029450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E1"/>
    <w:multiLevelType w:val="hybridMultilevel"/>
    <w:tmpl w:val="5FA8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5DB4"/>
    <w:multiLevelType w:val="hybridMultilevel"/>
    <w:tmpl w:val="42320C3A"/>
    <w:lvl w:ilvl="0" w:tplc="C390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F5643"/>
    <w:multiLevelType w:val="hybridMultilevel"/>
    <w:tmpl w:val="925C5600"/>
    <w:lvl w:ilvl="0" w:tplc="9B268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A6113"/>
    <w:multiLevelType w:val="hybridMultilevel"/>
    <w:tmpl w:val="D2A6B088"/>
    <w:lvl w:ilvl="0" w:tplc="2C18F2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51EB3"/>
    <w:multiLevelType w:val="hybridMultilevel"/>
    <w:tmpl w:val="1656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250B"/>
    <w:multiLevelType w:val="hybridMultilevel"/>
    <w:tmpl w:val="7C28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36806"/>
    <w:multiLevelType w:val="hybridMultilevel"/>
    <w:tmpl w:val="FEAC90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0F7496"/>
    <w:multiLevelType w:val="hybridMultilevel"/>
    <w:tmpl w:val="AA70330C"/>
    <w:lvl w:ilvl="0" w:tplc="61CE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91C73"/>
    <w:multiLevelType w:val="hybridMultilevel"/>
    <w:tmpl w:val="CD84F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D36E8"/>
    <w:multiLevelType w:val="hybridMultilevel"/>
    <w:tmpl w:val="4D6812F4"/>
    <w:lvl w:ilvl="0" w:tplc="7E724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10C3E"/>
    <w:multiLevelType w:val="hybridMultilevel"/>
    <w:tmpl w:val="F7EE03A6"/>
    <w:lvl w:ilvl="0" w:tplc="31D6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A828A0"/>
    <w:multiLevelType w:val="hybridMultilevel"/>
    <w:tmpl w:val="863C2F64"/>
    <w:lvl w:ilvl="0" w:tplc="78AA996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52289"/>
    <w:rsid w:val="00041307"/>
    <w:rsid w:val="00042D32"/>
    <w:rsid w:val="000B69C5"/>
    <w:rsid w:val="000E7CD3"/>
    <w:rsid w:val="0019511E"/>
    <w:rsid w:val="001A2809"/>
    <w:rsid w:val="001A4313"/>
    <w:rsid w:val="001B2962"/>
    <w:rsid w:val="001C0034"/>
    <w:rsid w:val="001D3361"/>
    <w:rsid w:val="00222BAF"/>
    <w:rsid w:val="00250ACB"/>
    <w:rsid w:val="0026189A"/>
    <w:rsid w:val="002C5917"/>
    <w:rsid w:val="002D5CC0"/>
    <w:rsid w:val="00321189"/>
    <w:rsid w:val="003477FB"/>
    <w:rsid w:val="003D200C"/>
    <w:rsid w:val="0049497C"/>
    <w:rsid w:val="004C2359"/>
    <w:rsid w:val="004C4F3F"/>
    <w:rsid w:val="004E7CD9"/>
    <w:rsid w:val="0051522B"/>
    <w:rsid w:val="005316B2"/>
    <w:rsid w:val="005752EA"/>
    <w:rsid w:val="005A3031"/>
    <w:rsid w:val="005C657A"/>
    <w:rsid w:val="005E1FBE"/>
    <w:rsid w:val="005E5449"/>
    <w:rsid w:val="005F587A"/>
    <w:rsid w:val="00614D5C"/>
    <w:rsid w:val="00643ABF"/>
    <w:rsid w:val="006F3047"/>
    <w:rsid w:val="007D19DE"/>
    <w:rsid w:val="007F429F"/>
    <w:rsid w:val="00811FA6"/>
    <w:rsid w:val="0083556E"/>
    <w:rsid w:val="008F4A28"/>
    <w:rsid w:val="00965B51"/>
    <w:rsid w:val="009D0B32"/>
    <w:rsid w:val="009D48E4"/>
    <w:rsid w:val="00A4324A"/>
    <w:rsid w:val="00AA3CCF"/>
    <w:rsid w:val="00AC6CB3"/>
    <w:rsid w:val="00AE3CDB"/>
    <w:rsid w:val="00B768EE"/>
    <w:rsid w:val="00B96AC0"/>
    <w:rsid w:val="00BA0505"/>
    <w:rsid w:val="00BC593A"/>
    <w:rsid w:val="00BD2D8C"/>
    <w:rsid w:val="00D018D2"/>
    <w:rsid w:val="00D33C19"/>
    <w:rsid w:val="00D63B4A"/>
    <w:rsid w:val="00D70352"/>
    <w:rsid w:val="00D70F83"/>
    <w:rsid w:val="00DA6C64"/>
    <w:rsid w:val="00DD2793"/>
    <w:rsid w:val="00E0722C"/>
    <w:rsid w:val="00E4576C"/>
    <w:rsid w:val="00E52289"/>
    <w:rsid w:val="00EC29BD"/>
    <w:rsid w:val="00EC779F"/>
    <w:rsid w:val="00F2124A"/>
    <w:rsid w:val="00F42961"/>
    <w:rsid w:val="00F763BC"/>
    <w:rsid w:val="00F82674"/>
    <w:rsid w:val="00F8571F"/>
    <w:rsid w:val="00FA3750"/>
    <w:rsid w:val="00F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2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2289"/>
  </w:style>
  <w:style w:type="paragraph" w:styleId="Stopka">
    <w:name w:val="footer"/>
    <w:basedOn w:val="Normalny"/>
    <w:link w:val="StopkaZnak"/>
    <w:uiPriority w:val="99"/>
    <w:unhideWhenUsed/>
    <w:rsid w:val="00E522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2289"/>
  </w:style>
  <w:style w:type="paragraph" w:customStyle="1" w:styleId="p">
    <w:name w:val="p"/>
    <w:rsid w:val="00E5228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4E7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6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6C64"/>
    <w:rPr>
      <w:rFonts w:ascii="Times New Roman" w:hAnsi="Times New Roman"/>
    </w:rPr>
  </w:style>
  <w:style w:type="character" w:styleId="Hipercze">
    <w:name w:val="Hyperlink"/>
    <w:rsid w:val="00FA65B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F644-5E4E-4221-BE5C-D36E6D55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3</cp:revision>
  <cp:lastPrinted>2018-04-23T08:46:00Z</cp:lastPrinted>
  <dcterms:created xsi:type="dcterms:W3CDTF">2018-10-04T14:01:00Z</dcterms:created>
  <dcterms:modified xsi:type="dcterms:W3CDTF">2018-10-11T07:56:00Z</dcterms:modified>
</cp:coreProperties>
</file>